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25AD" w14:textId="25B20510" w:rsidR="00C919FC" w:rsidRPr="00691218" w:rsidRDefault="006C1832" w:rsidP="00BC6E82">
      <w:pPr>
        <w:spacing w:before="360" w:after="360" w:line="240" w:lineRule="auto"/>
        <w:ind w:left="990" w:hanging="990"/>
        <w:jc w:val="center"/>
        <w:rPr>
          <w:rFonts w:ascii="Sennheiser Office" w:eastAsia="Sennheiser Office" w:hAnsi="Sennheiser Office" w:cs="Sennheiser Office"/>
          <w:b/>
          <w:bCs/>
          <w:i/>
          <w:iCs/>
          <w:color w:val="FF0000"/>
          <w:sz w:val="20"/>
          <w:szCs w:val="20"/>
          <w:lang w:val="de-DE"/>
        </w:rPr>
      </w:pPr>
      <w:r w:rsidRPr="00551DA2">
        <w:rPr>
          <w:rFonts w:ascii="Sennheiser Office" w:eastAsia="Sennheiser Office" w:hAnsi="Sennheiser Office" w:cs="Sennheiser Office"/>
          <w:b/>
          <w:bCs/>
          <w:i/>
          <w:iCs/>
          <w:color w:val="FF0000"/>
          <w:sz w:val="20"/>
          <w:szCs w:val="20"/>
          <w:lang w:val="de-DE"/>
        </w:rPr>
        <w:t xml:space="preserve">Unter Embargo bis </w:t>
      </w:r>
      <w:r w:rsidR="003D0549" w:rsidRPr="00551DA2">
        <w:rPr>
          <w:rFonts w:ascii="Sennheiser Office" w:eastAsia="Sennheiser Office" w:hAnsi="Sennheiser Office" w:cs="Sennheiser Office"/>
          <w:b/>
          <w:bCs/>
          <w:i/>
          <w:iCs/>
          <w:color w:val="FF0000"/>
          <w:sz w:val="20"/>
          <w:szCs w:val="20"/>
          <w:lang w:val="de-DE"/>
        </w:rPr>
        <w:t xml:space="preserve">zum 8. </w:t>
      </w:r>
      <w:r w:rsidR="003D0549" w:rsidRPr="00691218">
        <w:rPr>
          <w:rFonts w:ascii="Sennheiser Office" w:eastAsia="Sennheiser Office" w:hAnsi="Sennheiser Office" w:cs="Sennheiser Office"/>
          <w:b/>
          <w:bCs/>
          <w:i/>
          <w:iCs/>
          <w:color w:val="FF0000"/>
          <w:sz w:val="20"/>
          <w:szCs w:val="20"/>
          <w:lang w:val="de-DE"/>
        </w:rPr>
        <w:t xml:space="preserve">Januar </w:t>
      </w:r>
      <w:r w:rsidR="00DD1B9D" w:rsidRPr="00691218">
        <w:rPr>
          <w:rFonts w:ascii="Sennheiser Office" w:eastAsia="Sennheiser Office" w:hAnsi="Sennheiser Office" w:cs="Sennheiser Office"/>
          <w:b/>
          <w:bCs/>
          <w:i/>
          <w:iCs/>
          <w:color w:val="FF0000"/>
          <w:sz w:val="20"/>
          <w:szCs w:val="20"/>
          <w:lang w:val="de-DE"/>
        </w:rPr>
        <w:t>22:30 Uhr (CET)</w:t>
      </w:r>
      <w:r w:rsidR="00691218" w:rsidRPr="00691218">
        <w:rPr>
          <w:rFonts w:ascii="Sennheiser Office" w:eastAsia="Sennheiser Office" w:hAnsi="Sennheiser Office" w:cs="Sennheiser Office"/>
          <w:b/>
          <w:bCs/>
          <w:i/>
          <w:iCs/>
          <w:color w:val="FF0000"/>
          <w:sz w:val="20"/>
          <w:szCs w:val="20"/>
          <w:lang w:val="de-DE"/>
        </w:rPr>
        <w:t xml:space="preserve"> / 1:30pm (P</w:t>
      </w:r>
      <w:r w:rsidR="00691218">
        <w:rPr>
          <w:rFonts w:ascii="Sennheiser Office" w:eastAsia="Sennheiser Office" w:hAnsi="Sennheiser Office" w:cs="Sennheiser Office"/>
          <w:b/>
          <w:bCs/>
          <w:i/>
          <w:iCs/>
          <w:color w:val="FF0000"/>
          <w:sz w:val="20"/>
          <w:szCs w:val="20"/>
          <w:lang w:val="de-DE"/>
        </w:rPr>
        <w:t>ST)</w:t>
      </w:r>
    </w:p>
    <w:p w14:paraId="0FBCBF68" w14:textId="408F0D68" w:rsidR="0030661E" w:rsidRPr="0030661E" w:rsidRDefault="00C767D8" w:rsidP="00BC4F1B">
      <w:pPr>
        <w:spacing w:before="360" w:after="360" w:line="276" w:lineRule="auto"/>
        <w:rPr>
          <w:rFonts w:ascii="Sennheiser Office" w:eastAsia="Sennheiser Office" w:hAnsi="Sennheiser Office" w:cs="Sennheiser Office"/>
          <w:b/>
          <w:bCs/>
          <w:color w:val="1F1F1F"/>
          <w:sz w:val="20"/>
          <w:szCs w:val="20"/>
          <w:lang w:val="de-DE"/>
        </w:rPr>
      </w:pPr>
      <w:r>
        <w:rPr>
          <w:rFonts w:ascii="Sennheiser Office" w:eastAsia="Sennheiser Office" w:hAnsi="Sennheiser Office" w:cs="Sennheiser Office"/>
          <w:b/>
          <w:bCs/>
          <w:color w:val="00B0F0"/>
          <w:sz w:val="24"/>
          <w:szCs w:val="24"/>
          <w:lang w:val="de-DE"/>
        </w:rPr>
        <w:t xml:space="preserve">Dreifachankündigung auf der </w:t>
      </w:r>
      <w:r w:rsidR="0030661E">
        <w:rPr>
          <w:rFonts w:ascii="Sennheiser Office" w:eastAsia="Sennheiser Office" w:hAnsi="Sennheiser Office" w:cs="Sennheiser Office"/>
          <w:b/>
          <w:bCs/>
          <w:color w:val="00B0F0"/>
          <w:sz w:val="24"/>
          <w:szCs w:val="24"/>
          <w:lang w:val="de-DE"/>
        </w:rPr>
        <w:t>CES 2024</w:t>
      </w:r>
      <w:r w:rsidR="00DD1B71" w:rsidRPr="00A77A5E">
        <w:rPr>
          <w:lang w:val="de-DE"/>
        </w:rPr>
        <w:br/>
      </w:r>
      <w:r w:rsidR="00A77A5E" w:rsidRPr="00A77A5E">
        <w:rPr>
          <w:rFonts w:ascii="Sennheiser Office" w:eastAsia="Sennheiser Office" w:hAnsi="Sennheiser Office" w:cs="Sennheiser Office"/>
          <w:b/>
          <w:bCs/>
          <w:color w:val="1F1F1F"/>
          <w:sz w:val="20"/>
          <w:szCs w:val="20"/>
          <w:lang w:val="de-DE"/>
        </w:rPr>
        <w:t xml:space="preserve">Die Marke Sennheiser </w:t>
      </w:r>
      <w:r w:rsidR="00256F19">
        <w:rPr>
          <w:rFonts w:ascii="Sennheiser Office" w:eastAsia="Sennheiser Office" w:hAnsi="Sennheiser Office" w:cs="Sennheiser Office"/>
          <w:b/>
          <w:bCs/>
          <w:color w:val="1F1F1F"/>
          <w:sz w:val="20"/>
          <w:szCs w:val="20"/>
          <w:lang w:val="de-DE"/>
        </w:rPr>
        <w:t xml:space="preserve">präsentiert </w:t>
      </w:r>
      <w:r w:rsidR="007C304C">
        <w:rPr>
          <w:rFonts w:ascii="Sennheiser Office" w:eastAsia="Sennheiser Office" w:hAnsi="Sennheiser Office" w:cs="Sennheiser Office"/>
          <w:b/>
          <w:bCs/>
          <w:color w:val="1F1F1F"/>
          <w:sz w:val="20"/>
          <w:szCs w:val="20"/>
          <w:lang w:val="de-DE"/>
        </w:rPr>
        <w:t xml:space="preserve">neue </w:t>
      </w:r>
      <w:r w:rsidR="006037A4">
        <w:rPr>
          <w:rFonts w:ascii="Sennheiser Office" w:eastAsia="Sennheiser Office" w:hAnsi="Sennheiser Office" w:cs="Sennheiser Office"/>
          <w:b/>
          <w:bCs/>
          <w:color w:val="1F1F1F"/>
          <w:sz w:val="20"/>
          <w:szCs w:val="20"/>
          <w:lang w:val="de-DE"/>
        </w:rPr>
        <w:t xml:space="preserve">Produkthighlights für </w:t>
      </w:r>
      <w:r w:rsidR="001D5AEA">
        <w:rPr>
          <w:rFonts w:ascii="Sennheiser Office" w:eastAsia="Sennheiser Office" w:hAnsi="Sennheiser Office" w:cs="Sennheiser Office"/>
          <w:b/>
          <w:bCs/>
          <w:color w:val="1F1F1F"/>
          <w:sz w:val="20"/>
          <w:szCs w:val="20"/>
          <w:lang w:val="de-DE"/>
        </w:rPr>
        <w:t>Musikfans und Sportbegeisterte</w:t>
      </w:r>
      <w:r w:rsidR="00DD1B71" w:rsidRPr="006037A4">
        <w:rPr>
          <w:lang w:val="de-DE"/>
        </w:rPr>
        <w:br/>
      </w:r>
      <w:r w:rsidR="00353B57" w:rsidRPr="006037A4">
        <w:rPr>
          <w:lang w:val="de-DE"/>
        </w:rPr>
        <w:br/>
      </w:r>
      <w:r w:rsidR="004D6BD9" w:rsidRPr="006037A4">
        <w:rPr>
          <w:rFonts w:ascii="Sennheiser Office" w:eastAsia="Sennheiser Office" w:hAnsi="Sennheiser Office" w:cs="Sennheiser Office"/>
          <w:b/>
          <w:bCs/>
          <w:i/>
          <w:iCs/>
          <w:color w:val="1F1F1F"/>
          <w:sz w:val="20"/>
          <w:szCs w:val="20"/>
          <w:lang w:val="de-DE"/>
        </w:rPr>
        <w:t>Las Vegas</w:t>
      </w:r>
      <w:r w:rsidR="000E1C74" w:rsidRPr="006037A4">
        <w:rPr>
          <w:rFonts w:ascii="Sennheiser Office" w:eastAsia="Sennheiser Office" w:hAnsi="Sennheiser Office" w:cs="Sennheiser Office"/>
          <w:b/>
          <w:bCs/>
          <w:i/>
          <w:iCs/>
          <w:color w:val="1F1F1F"/>
          <w:sz w:val="20"/>
          <w:szCs w:val="20"/>
          <w:lang w:val="de-DE"/>
        </w:rPr>
        <w:t xml:space="preserve">, 8. </w:t>
      </w:r>
      <w:r w:rsidR="000E1C74" w:rsidRPr="0030661E">
        <w:rPr>
          <w:rFonts w:ascii="Sennheiser Office" w:eastAsia="Sennheiser Office" w:hAnsi="Sennheiser Office" w:cs="Sennheiser Office"/>
          <w:b/>
          <w:bCs/>
          <w:i/>
          <w:iCs/>
          <w:color w:val="1F1F1F"/>
          <w:sz w:val="20"/>
          <w:szCs w:val="20"/>
          <w:lang w:val="de-DE"/>
        </w:rPr>
        <w:t xml:space="preserve">Januar </w:t>
      </w:r>
      <w:r w:rsidR="00EA69AB" w:rsidRPr="0030661E">
        <w:rPr>
          <w:rFonts w:ascii="Sennheiser Office" w:eastAsia="Sennheiser Office" w:hAnsi="Sennheiser Office" w:cs="Sennheiser Office"/>
          <w:b/>
          <w:bCs/>
          <w:i/>
          <w:iCs/>
          <w:color w:val="1F1F1F"/>
          <w:sz w:val="20"/>
          <w:szCs w:val="20"/>
          <w:lang w:val="de-DE"/>
        </w:rPr>
        <w:t>2024</w:t>
      </w:r>
      <w:r w:rsidR="004D6BD9" w:rsidRPr="0030661E">
        <w:rPr>
          <w:rFonts w:ascii="Sennheiser Office" w:eastAsia="Sennheiser Office" w:hAnsi="Sennheiser Office" w:cs="Sennheiser Office"/>
          <w:b/>
          <w:bCs/>
          <w:color w:val="1F1F1F"/>
          <w:sz w:val="20"/>
          <w:szCs w:val="20"/>
          <w:lang w:val="de-DE"/>
        </w:rPr>
        <w:t xml:space="preserve"> </w:t>
      </w:r>
      <w:r w:rsidR="0030661E" w:rsidRPr="0030661E">
        <w:rPr>
          <w:rFonts w:ascii="Sennheiser Office" w:eastAsia="Sennheiser Office" w:hAnsi="Sennheiser Office" w:cs="Sennheiser Office"/>
          <w:b/>
          <w:bCs/>
          <w:color w:val="1F1F1F"/>
          <w:sz w:val="20"/>
          <w:szCs w:val="20"/>
          <w:lang w:val="de-DE"/>
        </w:rPr>
        <w:t>–</w:t>
      </w:r>
      <w:r w:rsidR="003C2FC5" w:rsidRPr="0030661E">
        <w:rPr>
          <w:rFonts w:ascii="Sennheiser Office" w:eastAsia="Sennheiser Office" w:hAnsi="Sennheiser Office" w:cs="Sennheiser Office"/>
          <w:b/>
          <w:bCs/>
          <w:color w:val="1F1F1F"/>
          <w:sz w:val="20"/>
          <w:szCs w:val="20"/>
          <w:lang w:val="de-DE"/>
        </w:rPr>
        <w:t xml:space="preserve"> </w:t>
      </w:r>
      <w:r w:rsidR="0030661E" w:rsidRPr="0030661E">
        <w:rPr>
          <w:rFonts w:ascii="Sennheiser Office" w:eastAsia="Sennheiser Office" w:hAnsi="Sennheiser Office" w:cs="Sennheiser Office"/>
          <w:b/>
          <w:bCs/>
          <w:color w:val="1F1F1F"/>
          <w:sz w:val="20"/>
          <w:szCs w:val="20"/>
          <w:lang w:val="de-DE"/>
        </w:rPr>
        <w:t xml:space="preserve">Nicht ein, nicht </w:t>
      </w:r>
      <w:r w:rsidR="009A51A3" w:rsidRPr="0030661E">
        <w:rPr>
          <w:rFonts w:ascii="Sennheiser Office" w:eastAsia="Sennheiser Office" w:hAnsi="Sennheiser Office" w:cs="Sennheiser Office"/>
          <w:b/>
          <w:bCs/>
          <w:color w:val="1F1F1F"/>
          <w:sz w:val="20"/>
          <w:szCs w:val="20"/>
          <w:lang w:val="de-DE"/>
        </w:rPr>
        <w:t>zwei,</w:t>
      </w:r>
      <w:r w:rsidR="0030661E" w:rsidRPr="0030661E">
        <w:rPr>
          <w:rFonts w:ascii="Sennheiser Office" w:eastAsia="Sennheiser Office" w:hAnsi="Sennheiser Office" w:cs="Sennheiser Office"/>
          <w:b/>
          <w:bCs/>
          <w:color w:val="1F1F1F"/>
          <w:sz w:val="20"/>
          <w:szCs w:val="20"/>
          <w:lang w:val="de-DE"/>
        </w:rPr>
        <w:t xml:space="preserve"> sondern gleich drei neue P</w:t>
      </w:r>
      <w:r w:rsidR="0030661E">
        <w:rPr>
          <w:rFonts w:ascii="Sennheiser Office" w:eastAsia="Sennheiser Office" w:hAnsi="Sennheiser Office" w:cs="Sennheiser Office"/>
          <w:b/>
          <w:bCs/>
          <w:color w:val="1F1F1F"/>
          <w:sz w:val="20"/>
          <w:szCs w:val="20"/>
          <w:lang w:val="de-DE"/>
        </w:rPr>
        <w:t xml:space="preserve">rodukte stellt die Marke Sennheiser </w:t>
      </w:r>
      <w:r w:rsidR="009A51A3">
        <w:rPr>
          <w:rFonts w:ascii="Sennheiser Office" w:eastAsia="Sennheiser Office" w:hAnsi="Sennheiser Office" w:cs="Sennheiser Office"/>
          <w:b/>
          <w:bCs/>
          <w:color w:val="1F1F1F"/>
          <w:sz w:val="20"/>
          <w:szCs w:val="20"/>
          <w:lang w:val="de-DE"/>
        </w:rPr>
        <w:t>zum Jahresstart</w:t>
      </w:r>
      <w:r w:rsidR="0030661E">
        <w:rPr>
          <w:rFonts w:ascii="Sennheiser Office" w:eastAsia="Sennheiser Office" w:hAnsi="Sennheiser Office" w:cs="Sennheiser Office"/>
          <w:b/>
          <w:bCs/>
          <w:color w:val="1F1F1F"/>
          <w:sz w:val="20"/>
          <w:szCs w:val="20"/>
          <w:lang w:val="de-DE"/>
        </w:rPr>
        <w:t xml:space="preserve"> </w:t>
      </w:r>
      <w:r w:rsidR="009A51A3">
        <w:rPr>
          <w:rFonts w:ascii="Sennheiser Office" w:eastAsia="Sennheiser Office" w:hAnsi="Sennheiser Office" w:cs="Sennheiser Office"/>
          <w:b/>
          <w:bCs/>
          <w:color w:val="1F1F1F"/>
          <w:sz w:val="20"/>
          <w:szCs w:val="20"/>
          <w:lang w:val="de-DE"/>
        </w:rPr>
        <w:t xml:space="preserve">vor: </w:t>
      </w:r>
      <w:r w:rsidR="00F8691C" w:rsidRPr="00F8691C">
        <w:rPr>
          <w:rFonts w:ascii="Sennheiser Office" w:eastAsia="Sennheiser Office" w:hAnsi="Sennheiser Office" w:cs="Sennheiser Office"/>
          <w:b/>
          <w:bCs/>
          <w:color w:val="1F1F1F"/>
          <w:sz w:val="20"/>
          <w:szCs w:val="20"/>
          <w:lang w:val="de-DE"/>
        </w:rPr>
        <w:t xml:space="preserve">Die brandneuen MOMENTUM True Wireless 4, ACCENTUM Plus und MOMENTUM Sport feiern auf der Consumer Electronics Show ihr Debüt und läuten eine neue Generation von </w:t>
      </w:r>
      <w:r w:rsidR="007B4488">
        <w:rPr>
          <w:rFonts w:ascii="Sennheiser Office" w:eastAsia="Sennheiser Office" w:hAnsi="Sennheiser Office" w:cs="Sennheiser Office"/>
          <w:b/>
          <w:bCs/>
          <w:color w:val="1F1F1F"/>
          <w:sz w:val="20"/>
          <w:szCs w:val="20"/>
          <w:lang w:val="de-DE"/>
        </w:rPr>
        <w:t>vielseitigen</w:t>
      </w:r>
      <w:r w:rsidR="00F8691C" w:rsidRPr="00F8691C">
        <w:rPr>
          <w:rFonts w:ascii="Sennheiser Office" w:eastAsia="Sennheiser Office" w:hAnsi="Sennheiser Office" w:cs="Sennheiser Office"/>
          <w:b/>
          <w:bCs/>
          <w:color w:val="1F1F1F"/>
          <w:sz w:val="20"/>
          <w:szCs w:val="20"/>
          <w:lang w:val="de-DE"/>
        </w:rPr>
        <w:t xml:space="preserve"> </w:t>
      </w:r>
      <w:r w:rsidR="007B4488">
        <w:rPr>
          <w:rFonts w:ascii="Sennheiser Office" w:eastAsia="Sennheiser Office" w:hAnsi="Sennheiser Office" w:cs="Sennheiser Office"/>
          <w:b/>
          <w:bCs/>
          <w:color w:val="1F1F1F"/>
          <w:sz w:val="20"/>
          <w:szCs w:val="20"/>
          <w:lang w:val="de-DE"/>
        </w:rPr>
        <w:t>Ohr- und Kopfhörern</w:t>
      </w:r>
      <w:r w:rsidR="00F8691C" w:rsidRPr="00F8691C">
        <w:rPr>
          <w:rFonts w:ascii="Sennheiser Office" w:eastAsia="Sennheiser Office" w:hAnsi="Sennheiser Office" w:cs="Sennheiser Office"/>
          <w:b/>
          <w:bCs/>
          <w:color w:val="1F1F1F"/>
          <w:sz w:val="20"/>
          <w:szCs w:val="20"/>
          <w:lang w:val="de-DE"/>
        </w:rPr>
        <w:t xml:space="preserve"> ein. </w:t>
      </w:r>
      <w:r w:rsidR="001F2513">
        <w:rPr>
          <w:rFonts w:ascii="Sennheiser Office" w:eastAsia="Sennheiser Office" w:hAnsi="Sennheiser Office" w:cs="Sennheiser Office"/>
          <w:b/>
          <w:bCs/>
          <w:color w:val="1F1F1F"/>
          <w:sz w:val="20"/>
          <w:szCs w:val="20"/>
          <w:lang w:val="de-DE"/>
        </w:rPr>
        <w:t xml:space="preserve">Alle Geräte vereinen </w:t>
      </w:r>
      <w:r w:rsidR="00F8691C" w:rsidRPr="00F8691C">
        <w:rPr>
          <w:rFonts w:ascii="Sennheiser Office" w:eastAsia="Sennheiser Office" w:hAnsi="Sennheiser Office" w:cs="Sennheiser Office"/>
          <w:b/>
          <w:bCs/>
          <w:color w:val="1F1F1F"/>
          <w:sz w:val="20"/>
          <w:szCs w:val="20"/>
          <w:lang w:val="de-DE"/>
        </w:rPr>
        <w:t>modernste Technologie</w:t>
      </w:r>
      <w:r w:rsidR="001F2513">
        <w:rPr>
          <w:rFonts w:ascii="Sennheiser Office" w:eastAsia="Sennheiser Office" w:hAnsi="Sennheiser Office" w:cs="Sennheiser Office"/>
          <w:b/>
          <w:bCs/>
          <w:color w:val="1F1F1F"/>
          <w:sz w:val="20"/>
          <w:szCs w:val="20"/>
          <w:lang w:val="de-DE"/>
        </w:rPr>
        <w:t xml:space="preserve"> mit herausragendem Klang </w:t>
      </w:r>
      <w:r w:rsidR="00CE6FE0">
        <w:rPr>
          <w:rFonts w:ascii="Sennheiser Office" w:eastAsia="Sennheiser Office" w:hAnsi="Sennheiser Office" w:cs="Sennheiser Office"/>
          <w:b/>
          <w:bCs/>
          <w:color w:val="1F1F1F"/>
          <w:sz w:val="20"/>
          <w:szCs w:val="20"/>
          <w:lang w:val="de-DE"/>
        </w:rPr>
        <w:t xml:space="preserve">– </w:t>
      </w:r>
      <w:r w:rsidR="00B07F43">
        <w:rPr>
          <w:rFonts w:ascii="Sennheiser Office" w:eastAsia="Sennheiser Office" w:hAnsi="Sennheiser Office" w:cs="Sennheiser Office"/>
          <w:b/>
          <w:bCs/>
          <w:color w:val="1F1F1F"/>
          <w:sz w:val="20"/>
          <w:szCs w:val="20"/>
          <w:lang w:val="de-DE"/>
        </w:rPr>
        <w:t>und bieten passende Features für selbst die anspruchsvollsten Nutzer*innen</w:t>
      </w:r>
      <w:r w:rsidR="00F8691C" w:rsidRPr="00F8691C">
        <w:rPr>
          <w:rFonts w:ascii="Sennheiser Office" w:eastAsia="Sennheiser Office" w:hAnsi="Sennheiser Office" w:cs="Sennheiser Office"/>
          <w:b/>
          <w:bCs/>
          <w:color w:val="1F1F1F"/>
          <w:sz w:val="20"/>
          <w:szCs w:val="20"/>
          <w:lang w:val="de-DE"/>
        </w:rPr>
        <w:t>.</w:t>
      </w:r>
    </w:p>
    <w:p w14:paraId="12B3F0A3" w14:textId="3EEC42F6" w:rsidR="0074730A" w:rsidRPr="00551DA2" w:rsidRDefault="000A07AD" w:rsidP="00BC4F1B">
      <w:pPr>
        <w:pStyle w:val="paragraph"/>
        <w:spacing w:beforeAutospacing="0" w:after="0" w:afterAutospacing="0" w:line="276" w:lineRule="auto"/>
        <w:ind w:right="29"/>
        <w:rPr>
          <w:rFonts w:ascii="Sennheiser Office" w:hAnsi="Sennheiser Office" w:cs="Segoe UI"/>
          <w:color w:val="000000" w:themeColor="text1"/>
          <w:sz w:val="20"/>
          <w:szCs w:val="20"/>
        </w:rPr>
      </w:pPr>
      <w:r w:rsidRPr="005A63E7">
        <w:rPr>
          <w:rFonts w:ascii="Sennheiser Office" w:hAnsi="Sennheiser Office" w:cs="Arial"/>
          <w:b/>
          <w:bCs/>
          <w:color w:val="00B0F0"/>
          <w:sz w:val="20"/>
          <w:szCs w:val="20"/>
        </w:rPr>
        <w:t>MOMENTUM True Wireless 4</w:t>
      </w:r>
      <w:r w:rsidR="00ED515F" w:rsidRPr="005A63E7">
        <w:br/>
      </w:r>
      <w:r w:rsidR="00A87D06">
        <w:rPr>
          <w:rFonts w:ascii="Sennheiser Office" w:hAnsi="Sennheiser Office" w:cs="Segoe UI"/>
          <w:color w:val="000000" w:themeColor="text1"/>
          <w:sz w:val="20"/>
          <w:szCs w:val="20"/>
        </w:rPr>
        <w:t>M</w:t>
      </w:r>
      <w:r w:rsidR="005A63E7" w:rsidRPr="005A63E7">
        <w:rPr>
          <w:rFonts w:ascii="Sennheiser Office" w:hAnsi="Sennheiser Office" w:cs="Segoe UI"/>
          <w:color w:val="000000" w:themeColor="text1"/>
          <w:sz w:val="20"/>
          <w:szCs w:val="20"/>
        </w:rPr>
        <w:t xml:space="preserve">ehr als ein </w:t>
      </w:r>
      <w:r w:rsidR="00A87D06">
        <w:rPr>
          <w:rFonts w:ascii="Sennheiser Office" w:hAnsi="Sennheiser Office" w:cs="Segoe UI"/>
          <w:color w:val="000000" w:themeColor="text1"/>
          <w:sz w:val="20"/>
          <w:szCs w:val="20"/>
        </w:rPr>
        <w:t>D</w:t>
      </w:r>
      <w:r w:rsidR="00A87D06" w:rsidRPr="005A63E7">
        <w:rPr>
          <w:rFonts w:ascii="Sennheiser Office" w:hAnsi="Sennheiser Office" w:cs="Segoe UI"/>
          <w:color w:val="000000" w:themeColor="text1"/>
          <w:sz w:val="20"/>
          <w:szCs w:val="20"/>
        </w:rPr>
        <w:t>utzend</w:t>
      </w:r>
      <w:r w:rsidR="005A63E7" w:rsidRPr="005A63E7">
        <w:rPr>
          <w:rFonts w:ascii="Sennheiser Office" w:hAnsi="Sennheiser Office" w:cs="Segoe UI"/>
          <w:color w:val="000000" w:themeColor="text1"/>
          <w:sz w:val="20"/>
          <w:szCs w:val="20"/>
        </w:rPr>
        <w:t xml:space="preserve"> Verbesserungen</w:t>
      </w:r>
      <w:r w:rsidR="00A87D06">
        <w:rPr>
          <w:rFonts w:ascii="Sennheiser Office" w:hAnsi="Sennheiser Office" w:cs="Segoe UI"/>
          <w:color w:val="000000" w:themeColor="text1"/>
          <w:sz w:val="20"/>
          <w:szCs w:val="20"/>
        </w:rPr>
        <w:t xml:space="preserve"> im Vergleich zum Vorgänger</w:t>
      </w:r>
      <w:r w:rsidR="005A63E7" w:rsidRPr="005A63E7">
        <w:rPr>
          <w:rFonts w:ascii="Sennheiser Office" w:hAnsi="Sennheiser Office" w:cs="Segoe UI"/>
          <w:color w:val="000000" w:themeColor="text1"/>
          <w:sz w:val="20"/>
          <w:szCs w:val="20"/>
        </w:rPr>
        <w:t xml:space="preserve"> und ein</w:t>
      </w:r>
      <w:r w:rsidR="00323DE5">
        <w:rPr>
          <w:rFonts w:ascii="Sennheiser Office" w:hAnsi="Sennheiser Office" w:cs="Segoe UI"/>
          <w:color w:val="000000" w:themeColor="text1"/>
          <w:sz w:val="20"/>
          <w:szCs w:val="20"/>
        </w:rPr>
        <w:t xml:space="preserve"> abermals geschärftes</w:t>
      </w:r>
      <w:r w:rsidR="005A63E7" w:rsidRPr="005A63E7">
        <w:rPr>
          <w:rFonts w:ascii="Sennheiser Office" w:hAnsi="Sennheiser Office" w:cs="Segoe UI"/>
          <w:color w:val="000000" w:themeColor="text1"/>
          <w:sz w:val="20"/>
          <w:szCs w:val="20"/>
        </w:rPr>
        <w:t xml:space="preserve"> Klang</w:t>
      </w:r>
      <w:r w:rsidR="00323DE5">
        <w:rPr>
          <w:rFonts w:ascii="Sennheiser Office" w:hAnsi="Sennheiser Office" w:cs="Segoe UI"/>
          <w:color w:val="000000" w:themeColor="text1"/>
          <w:sz w:val="20"/>
          <w:szCs w:val="20"/>
        </w:rPr>
        <w:t>profil</w:t>
      </w:r>
      <w:r w:rsidR="005A63E7" w:rsidRPr="005A63E7">
        <w:rPr>
          <w:rFonts w:ascii="Sennheiser Office" w:hAnsi="Sennheiser Office" w:cs="Segoe UI"/>
          <w:color w:val="000000" w:themeColor="text1"/>
          <w:sz w:val="20"/>
          <w:szCs w:val="20"/>
        </w:rPr>
        <w:t xml:space="preserve"> </w:t>
      </w:r>
      <w:r w:rsidR="00323DE5">
        <w:rPr>
          <w:rFonts w:ascii="Sennheiser Office" w:hAnsi="Sennheiser Office" w:cs="Segoe UI"/>
          <w:color w:val="000000" w:themeColor="text1"/>
          <w:sz w:val="20"/>
          <w:szCs w:val="20"/>
        </w:rPr>
        <w:t>machen den</w:t>
      </w:r>
      <w:r w:rsidR="005A63E7" w:rsidRPr="005A63E7">
        <w:rPr>
          <w:rFonts w:ascii="Sennheiser Office" w:hAnsi="Sennheiser Office" w:cs="Segoe UI"/>
          <w:color w:val="000000" w:themeColor="text1"/>
          <w:sz w:val="20"/>
          <w:szCs w:val="20"/>
        </w:rPr>
        <w:t xml:space="preserve"> MOMENTUM True Wireless 4 </w:t>
      </w:r>
      <w:r w:rsidR="00323DE5">
        <w:rPr>
          <w:rFonts w:ascii="Sennheiser Office" w:hAnsi="Sennheiser Office" w:cs="Segoe UI"/>
          <w:color w:val="000000" w:themeColor="text1"/>
          <w:sz w:val="20"/>
          <w:szCs w:val="20"/>
        </w:rPr>
        <w:t>zum</w:t>
      </w:r>
      <w:r w:rsidR="005A63E7" w:rsidRPr="005A63E7">
        <w:rPr>
          <w:rFonts w:ascii="Sennheiser Office" w:hAnsi="Sennheiser Office" w:cs="Segoe UI"/>
          <w:color w:val="000000" w:themeColor="text1"/>
          <w:sz w:val="20"/>
          <w:szCs w:val="20"/>
        </w:rPr>
        <w:t xml:space="preserve"> bisher leistungsstärkste</w:t>
      </w:r>
      <w:r w:rsidR="009B6C1E">
        <w:rPr>
          <w:rFonts w:ascii="Sennheiser Office" w:hAnsi="Sennheiser Office" w:cs="Segoe UI"/>
          <w:color w:val="000000" w:themeColor="text1"/>
          <w:sz w:val="20"/>
          <w:szCs w:val="20"/>
        </w:rPr>
        <w:t>n</w:t>
      </w:r>
      <w:r w:rsidR="005A63E7" w:rsidRPr="005A63E7">
        <w:rPr>
          <w:rFonts w:ascii="Sennheiser Office" w:hAnsi="Sennheiser Office" w:cs="Segoe UI"/>
          <w:color w:val="000000" w:themeColor="text1"/>
          <w:sz w:val="20"/>
          <w:szCs w:val="20"/>
        </w:rPr>
        <w:t xml:space="preserve"> Ohrhörer von Sennheiser. Er liefert </w:t>
      </w:r>
      <w:r w:rsidR="009B6C1E">
        <w:rPr>
          <w:rFonts w:ascii="Sennheiser Office" w:hAnsi="Sennheiser Office" w:cs="Segoe UI"/>
          <w:color w:val="000000" w:themeColor="text1"/>
          <w:sz w:val="20"/>
          <w:szCs w:val="20"/>
        </w:rPr>
        <w:t>überragenden</w:t>
      </w:r>
      <w:r w:rsidR="005A63E7" w:rsidRPr="005A63E7">
        <w:rPr>
          <w:rFonts w:ascii="Sennheiser Office" w:hAnsi="Sennheiser Office" w:cs="Segoe UI"/>
          <w:color w:val="000000" w:themeColor="text1"/>
          <w:sz w:val="20"/>
          <w:szCs w:val="20"/>
        </w:rPr>
        <w:t xml:space="preserve"> </w:t>
      </w:r>
      <w:r w:rsidR="009B6C1E">
        <w:rPr>
          <w:rFonts w:ascii="Sennheiser Office" w:hAnsi="Sennheiser Office" w:cs="Segoe UI"/>
          <w:color w:val="000000" w:themeColor="text1"/>
          <w:sz w:val="20"/>
          <w:szCs w:val="20"/>
        </w:rPr>
        <w:t>Sound</w:t>
      </w:r>
      <w:r w:rsidR="005A63E7" w:rsidRPr="005A63E7">
        <w:rPr>
          <w:rFonts w:ascii="Sennheiser Office" w:hAnsi="Sennheiser Office" w:cs="Segoe UI"/>
          <w:color w:val="000000" w:themeColor="text1"/>
          <w:sz w:val="20"/>
          <w:szCs w:val="20"/>
        </w:rPr>
        <w:t xml:space="preserve"> für den vernetzten Audioliebhaber, mit einer beeindruckenden Reihe von </w:t>
      </w:r>
      <w:r w:rsidR="0033284C">
        <w:rPr>
          <w:rFonts w:ascii="Sennheiser Office" w:hAnsi="Sennheiser Office" w:cs="Segoe UI"/>
          <w:color w:val="000000" w:themeColor="text1"/>
          <w:sz w:val="20"/>
          <w:szCs w:val="20"/>
        </w:rPr>
        <w:t>Features</w:t>
      </w:r>
      <w:r w:rsidR="00EA4A25">
        <w:rPr>
          <w:rFonts w:ascii="Sennheiser Office" w:hAnsi="Sennheiser Office" w:cs="Segoe UI"/>
          <w:color w:val="000000" w:themeColor="text1"/>
          <w:sz w:val="20"/>
          <w:szCs w:val="20"/>
        </w:rPr>
        <w:t>:</w:t>
      </w:r>
      <w:r w:rsidR="00645A62">
        <w:rPr>
          <w:rFonts w:ascii="Sennheiser Office" w:hAnsi="Sennheiser Office" w:cs="Segoe UI"/>
          <w:color w:val="000000" w:themeColor="text1"/>
          <w:sz w:val="20"/>
          <w:szCs w:val="20"/>
        </w:rPr>
        <w:t xml:space="preserve"> </w:t>
      </w:r>
      <w:r w:rsidR="0033284C">
        <w:rPr>
          <w:rFonts w:ascii="Sennheiser Office" w:hAnsi="Sennheiser Office" w:cs="Segoe UI"/>
          <w:color w:val="000000" w:themeColor="text1"/>
          <w:sz w:val="20"/>
          <w:szCs w:val="20"/>
        </w:rPr>
        <w:t>Basierend auf der</w:t>
      </w:r>
      <w:r w:rsidR="005A63E7" w:rsidRPr="005A63E7">
        <w:rPr>
          <w:rFonts w:ascii="Sennheiser Office" w:hAnsi="Sennheiser Office" w:cs="Segoe UI"/>
          <w:color w:val="000000" w:themeColor="text1"/>
          <w:sz w:val="20"/>
          <w:szCs w:val="20"/>
        </w:rPr>
        <w:t xml:space="preserve"> Qualcomm® S5 Sound Gen 2-Plattform und der Snapdragon Sound™-Technologie </w:t>
      </w:r>
      <w:r w:rsidR="0033284C">
        <w:rPr>
          <w:rFonts w:ascii="Sennheiser Office" w:hAnsi="Sennheiser Office" w:cs="Segoe UI"/>
          <w:color w:val="000000" w:themeColor="text1"/>
          <w:sz w:val="20"/>
          <w:szCs w:val="20"/>
        </w:rPr>
        <w:t>bietet der Ohrhörer</w:t>
      </w:r>
      <w:r w:rsidR="005A63E7" w:rsidRPr="005A63E7">
        <w:rPr>
          <w:rFonts w:ascii="Sennheiser Office" w:hAnsi="Sennheiser Office" w:cs="Segoe UI"/>
          <w:color w:val="000000" w:themeColor="text1"/>
          <w:sz w:val="20"/>
          <w:szCs w:val="20"/>
        </w:rPr>
        <w:t xml:space="preserve"> verlustfreie </w:t>
      </w:r>
      <w:proofErr w:type="spellStart"/>
      <w:r w:rsidR="005A63E7" w:rsidRPr="005A63E7">
        <w:rPr>
          <w:rFonts w:ascii="Sennheiser Office" w:hAnsi="Sennheiser Office" w:cs="Segoe UI"/>
          <w:color w:val="000000" w:themeColor="text1"/>
          <w:sz w:val="20"/>
          <w:szCs w:val="20"/>
        </w:rPr>
        <w:t>aptX</w:t>
      </w:r>
      <w:proofErr w:type="spellEnd"/>
      <w:r w:rsidR="005A63E7" w:rsidRPr="005A63E7">
        <w:rPr>
          <w:rFonts w:ascii="Sennheiser Office" w:hAnsi="Sennheiser Office" w:cs="Segoe UI"/>
          <w:color w:val="000000" w:themeColor="text1"/>
          <w:sz w:val="20"/>
          <w:szCs w:val="20"/>
        </w:rPr>
        <w:t>™-Klangqualität und ultraniedrige Latenzzeiten.</w:t>
      </w:r>
    </w:p>
    <w:p w14:paraId="6B17B75B" w14:textId="01B187D0" w:rsidR="007859F0" w:rsidRPr="00551DA2" w:rsidRDefault="00A943BF" w:rsidP="00BC4F1B">
      <w:pPr>
        <w:pStyle w:val="paragraph"/>
        <w:spacing w:beforeAutospacing="0" w:after="0" w:afterAutospacing="0" w:line="276" w:lineRule="auto"/>
        <w:ind w:right="29"/>
        <w:rPr>
          <w:rFonts w:ascii="Sennheiser Office" w:hAnsi="Sennheiser Office" w:cs="Segoe UI"/>
          <w:color w:val="000000" w:themeColor="text1"/>
          <w:sz w:val="20"/>
          <w:szCs w:val="20"/>
        </w:rPr>
      </w:pPr>
      <w:r>
        <w:rPr>
          <w:rFonts w:ascii="Sennheiser Office" w:hAnsi="Sennheiser Office" w:cs="Segoe UI"/>
          <w:noProof/>
          <w:color w:val="000000" w:themeColor="text1"/>
          <w:sz w:val="20"/>
          <w:szCs w:val="20"/>
          <w:lang w:val="en-US"/>
        </w:rPr>
        <w:drawing>
          <wp:anchor distT="0" distB="0" distL="114300" distR="114300" simplePos="0" relativeHeight="251656704" behindDoc="0" locked="0" layoutInCell="1" allowOverlap="1" wp14:anchorId="24DBBDC3" wp14:editId="37B50187">
            <wp:simplePos x="0" y="0"/>
            <wp:positionH relativeFrom="margin">
              <wp:align>center</wp:align>
            </wp:positionH>
            <wp:positionV relativeFrom="paragraph">
              <wp:posOffset>196850</wp:posOffset>
            </wp:positionV>
            <wp:extent cx="3867150" cy="2781935"/>
            <wp:effectExtent l="0" t="0" r="0" b="0"/>
            <wp:wrapTopAndBottom/>
            <wp:docPr id="1" name="Picture 1" descr="A pair of black and gold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black and gold earbuds&#10;&#10;Description automatically generated"/>
                    <pic:cNvPicPr/>
                  </pic:nvPicPr>
                  <pic:blipFill rotWithShape="1">
                    <a:blip r:embed="rId8" cstate="print">
                      <a:extLst>
                        <a:ext uri="{28A0092B-C50C-407E-A947-70E740481C1C}">
                          <a14:useLocalDpi xmlns:a14="http://schemas.microsoft.com/office/drawing/2010/main" val="0"/>
                        </a:ext>
                      </a:extLst>
                    </a:blip>
                    <a:srcRect t="10737" b="17308"/>
                    <a:stretch/>
                  </pic:blipFill>
                  <pic:spPr bwMode="auto">
                    <a:xfrm>
                      <a:off x="0" y="0"/>
                      <a:ext cx="3867150" cy="278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C495B5" w14:textId="68F7B241" w:rsidR="00FE2BC0" w:rsidRPr="0021253C" w:rsidRDefault="005B4241" w:rsidP="00BC4F1B">
      <w:pPr>
        <w:pStyle w:val="paragraph"/>
        <w:spacing w:line="276" w:lineRule="auto"/>
        <w:textAlignment w:val="baseline"/>
        <w:rPr>
          <w:rFonts w:ascii="Sennheiser Office" w:hAnsi="Sennheiser Office" w:cs="Arial"/>
          <w:color w:val="000000" w:themeColor="text1"/>
          <w:sz w:val="20"/>
          <w:szCs w:val="20"/>
        </w:rPr>
      </w:pPr>
      <w:r>
        <w:rPr>
          <w:rFonts w:ascii="Sennheiser Office" w:hAnsi="Sennheiser Office" w:cs="Arial"/>
          <w:color w:val="000000" w:themeColor="text1"/>
          <w:sz w:val="20"/>
          <w:szCs w:val="20"/>
        </w:rPr>
        <w:br/>
      </w:r>
      <w:proofErr w:type="gramStart"/>
      <w:r w:rsidRPr="005B4241">
        <w:rPr>
          <w:rFonts w:ascii="Sennheiser Office" w:hAnsi="Sennheiser Office" w:cs="Arial"/>
          <w:color w:val="000000" w:themeColor="text1"/>
          <w:sz w:val="20"/>
          <w:szCs w:val="20"/>
        </w:rPr>
        <w:t>Die Bluetooth</w:t>
      </w:r>
      <w:proofErr w:type="gramEnd"/>
      <w:r w:rsidRPr="005B4241">
        <w:rPr>
          <w:rFonts w:ascii="Sennheiser Office" w:hAnsi="Sennheiser Office" w:cs="Arial"/>
          <w:color w:val="000000" w:themeColor="text1"/>
          <w:sz w:val="20"/>
          <w:szCs w:val="20"/>
        </w:rPr>
        <w:t xml:space="preserve">® 5.4-Ohrhörer bieten außerdem </w:t>
      </w:r>
      <w:proofErr w:type="spellStart"/>
      <w:r w:rsidRPr="005B4241">
        <w:rPr>
          <w:rFonts w:ascii="Sennheiser Office" w:hAnsi="Sennheiser Office" w:cs="Arial"/>
          <w:color w:val="000000" w:themeColor="text1"/>
          <w:sz w:val="20"/>
          <w:szCs w:val="20"/>
        </w:rPr>
        <w:t>Auracast</w:t>
      </w:r>
      <w:proofErr w:type="spellEnd"/>
      <w:r w:rsidRPr="005B4241">
        <w:rPr>
          <w:rFonts w:ascii="Sennheiser Office" w:hAnsi="Sennheiser Office" w:cs="Arial"/>
          <w:color w:val="000000" w:themeColor="text1"/>
          <w:sz w:val="20"/>
          <w:szCs w:val="20"/>
        </w:rPr>
        <w:t xml:space="preserve">™-Unterstützung </w:t>
      </w:r>
      <w:r w:rsidR="00F15468">
        <w:rPr>
          <w:rFonts w:ascii="Sennheiser Office" w:hAnsi="Sennheiser Office" w:cs="Arial"/>
          <w:color w:val="000000" w:themeColor="text1"/>
          <w:sz w:val="20"/>
          <w:szCs w:val="20"/>
        </w:rPr>
        <w:t>und</w:t>
      </w:r>
      <w:r w:rsidRPr="005B4241">
        <w:rPr>
          <w:rFonts w:ascii="Sennheiser Office" w:hAnsi="Sennheiser Office" w:cs="Arial"/>
          <w:color w:val="000000" w:themeColor="text1"/>
          <w:sz w:val="20"/>
          <w:szCs w:val="20"/>
        </w:rPr>
        <w:t xml:space="preserve"> ein überarbeitetes Antennendesign für außergewöhnliche Signalkontinuität unterwegs. </w:t>
      </w:r>
      <w:r w:rsidR="00BA418B">
        <w:rPr>
          <w:rFonts w:ascii="Sennheiser Office" w:hAnsi="Sennheiser Office" w:cs="Arial"/>
          <w:color w:val="000000" w:themeColor="text1"/>
          <w:sz w:val="20"/>
          <w:szCs w:val="20"/>
        </w:rPr>
        <w:t>Eine v</w:t>
      </w:r>
      <w:r w:rsidRPr="005B4241">
        <w:rPr>
          <w:rFonts w:ascii="Sennheiser Office" w:hAnsi="Sennheiser Office" w:cs="Arial"/>
          <w:color w:val="000000" w:themeColor="text1"/>
          <w:sz w:val="20"/>
          <w:szCs w:val="20"/>
        </w:rPr>
        <w:t xml:space="preserve">erbesserte </w:t>
      </w:r>
      <w:r w:rsidR="00BA418B">
        <w:rPr>
          <w:rFonts w:ascii="Sennheiser Office" w:hAnsi="Sennheiser Office" w:cs="Arial"/>
          <w:color w:val="000000" w:themeColor="text1"/>
          <w:sz w:val="20"/>
          <w:szCs w:val="20"/>
        </w:rPr>
        <w:t>adaptive Geräuschunterdrückung</w:t>
      </w:r>
      <w:r w:rsidRPr="005B4241">
        <w:rPr>
          <w:rFonts w:ascii="Sennheiser Office" w:hAnsi="Sennheiser Office" w:cs="Arial"/>
          <w:color w:val="000000" w:themeColor="text1"/>
          <w:sz w:val="20"/>
          <w:szCs w:val="20"/>
        </w:rPr>
        <w:t>,</w:t>
      </w:r>
      <w:r w:rsidR="00BA418B">
        <w:rPr>
          <w:rFonts w:ascii="Sennheiser Office" w:hAnsi="Sennheiser Office" w:cs="Arial"/>
          <w:color w:val="000000" w:themeColor="text1"/>
          <w:sz w:val="20"/>
          <w:szCs w:val="20"/>
        </w:rPr>
        <w:t xml:space="preserve"> ein</w:t>
      </w:r>
      <w:r w:rsidRPr="005B4241">
        <w:rPr>
          <w:rFonts w:ascii="Sennheiser Office" w:hAnsi="Sennheiser Office" w:cs="Arial"/>
          <w:color w:val="000000" w:themeColor="text1"/>
          <w:sz w:val="20"/>
          <w:szCs w:val="20"/>
        </w:rPr>
        <w:t xml:space="preserve"> weiterentwickeltes Tuning </w:t>
      </w:r>
      <w:r w:rsidR="00F15468">
        <w:rPr>
          <w:rFonts w:ascii="Sennheiser Office" w:hAnsi="Sennheiser Office" w:cs="Arial"/>
          <w:color w:val="000000" w:themeColor="text1"/>
          <w:sz w:val="20"/>
          <w:szCs w:val="20"/>
        </w:rPr>
        <w:t>sowie</w:t>
      </w:r>
      <w:r w:rsidRPr="005B4241">
        <w:rPr>
          <w:rFonts w:ascii="Sennheiser Office" w:hAnsi="Sennheiser Office" w:cs="Arial"/>
          <w:color w:val="000000" w:themeColor="text1"/>
          <w:sz w:val="20"/>
          <w:szCs w:val="20"/>
        </w:rPr>
        <w:t xml:space="preserve"> ein </w:t>
      </w:r>
      <w:r w:rsidR="00B634D8">
        <w:rPr>
          <w:rFonts w:ascii="Sennheiser Office" w:hAnsi="Sennheiser Office" w:cs="Arial"/>
          <w:color w:val="000000" w:themeColor="text1"/>
          <w:sz w:val="20"/>
          <w:szCs w:val="20"/>
        </w:rPr>
        <w:t>überarbeitetes</w:t>
      </w:r>
      <w:r w:rsidRPr="005B4241">
        <w:rPr>
          <w:rFonts w:ascii="Sennheiser Office" w:hAnsi="Sennheiser Office" w:cs="Arial"/>
          <w:color w:val="000000" w:themeColor="text1"/>
          <w:sz w:val="20"/>
          <w:szCs w:val="20"/>
        </w:rPr>
        <w:t xml:space="preserve"> Akkusystem </w:t>
      </w:r>
      <w:r w:rsidRPr="005B4241">
        <w:rPr>
          <w:rFonts w:ascii="Sennheiser Office" w:hAnsi="Sennheiser Office" w:cs="Arial"/>
          <w:color w:val="000000" w:themeColor="text1"/>
          <w:sz w:val="20"/>
          <w:szCs w:val="20"/>
        </w:rPr>
        <w:lastRenderedPageBreak/>
        <w:t>machen sie zum</w:t>
      </w:r>
      <w:r w:rsidR="00FE2BC0">
        <w:rPr>
          <w:rFonts w:ascii="Sennheiser Office" w:hAnsi="Sennheiser Office" w:cs="Arial"/>
          <w:color w:val="000000" w:themeColor="text1"/>
          <w:sz w:val="20"/>
          <w:szCs w:val="20"/>
        </w:rPr>
        <w:t xml:space="preserve"> optimalen</w:t>
      </w:r>
      <w:r w:rsidRPr="005B4241">
        <w:rPr>
          <w:rFonts w:ascii="Sennheiser Office" w:hAnsi="Sennheiser Office" w:cs="Arial"/>
          <w:color w:val="000000" w:themeColor="text1"/>
          <w:sz w:val="20"/>
          <w:szCs w:val="20"/>
        </w:rPr>
        <w:t xml:space="preserve"> alltäglichen Begleiter für alle Abenteuer des Lebens</w:t>
      </w:r>
      <w:r w:rsidR="00776EE0">
        <w:rPr>
          <w:rFonts w:ascii="Sennheiser Office" w:hAnsi="Sennheiser Office" w:cs="Arial"/>
          <w:color w:val="000000" w:themeColor="text1"/>
          <w:sz w:val="20"/>
          <w:szCs w:val="20"/>
        </w:rPr>
        <w:t xml:space="preserve">. </w:t>
      </w:r>
      <w:r w:rsidRPr="005B4241">
        <w:rPr>
          <w:rFonts w:ascii="Sennheiser Office" w:hAnsi="Sennheiser Office" w:cs="Arial"/>
          <w:color w:val="000000" w:themeColor="text1"/>
          <w:sz w:val="20"/>
          <w:szCs w:val="20"/>
        </w:rPr>
        <w:t>Die vierte Generation der MOMENTUM-</w:t>
      </w:r>
      <w:r w:rsidR="002F38C8">
        <w:rPr>
          <w:rFonts w:ascii="Sennheiser Office" w:hAnsi="Sennheiser Office" w:cs="Arial"/>
          <w:color w:val="000000" w:themeColor="text1"/>
          <w:sz w:val="20"/>
          <w:szCs w:val="20"/>
        </w:rPr>
        <w:t>Ohr</w:t>
      </w:r>
      <w:r w:rsidRPr="005B4241">
        <w:rPr>
          <w:rFonts w:ascii="Sennheiser Office" w:hAnsi="Sennheiser Office" w:cs="Arial"/>
          <w:color w:val="000000" w:themeColor="text1"/>
          <w:sz w:val="20"/>
          <w:szCs w:val="20"/>
        </w:rPr>
        <w:t xml:space="preserve">hörer bietet 7,5 Stunden ununterbrochenen audiophilen Musikgenuss, ein Qi-Ladegehäuse und Schnellladung über USB-C. </w:t>
      </w:r>
      <w:r w:rsidR="00FE2BC0">
        <w:rPr>
          <w:rFonts w:ascii="Sennheiser Office" w:hAnsi="Sennheiser Office" w:cs="Arial"/>
          <w:color w:val="000000" w:themeColor="text1"/>
          <w:sz w:val="20"/>
          <w:szCs w:val="20"/>
        </w:rPr>
        <w:t xml:space="preserve">Der </w:t>
      </w:r>
      <w:r w:rsidRPr="005B4241">
        <w:rPr>
          <w:rFonts w:ascii="Sennheiser Office" w:hAnsi="Sennheiser Office" w:cs="Arial"/>
          <w:color w:val="000000" w:themeColor="text1"/>
          <w:sz w:val="20"/>
          <w:szCs w:val="20"/>
        </w:rPr>
        <w:t xml:space="preserve">MOMENTUM True Wireless 4 wird in drei Farbvarianten erhältlich sein: </w:t>
      </w:r>
      <w:r w:rsidR="0021253C">
        <w:rPr>
          <w:rFonts w:ascii="Sennheiser Office" w:hAnsi="Sennheiser Office" w:cs="Arial"/>
          <w:color w:val="000000" w:themeColor="text1"/>
          <w:sz w:val="20"/>
          <w:szCs w:val="20"/>
        </w:rPr>
        <w:t>Black Copper</w:t>
      </w:r>
      <w:r w:rsidRPr="005B4241">
        <w:rPr>
          <w:rFonts w:ascii="Sennheiser Office" w:hAnsi="Sennheiser Office" w:cs="Arial"/>
          <w:color w:val="000000" w:themeColor="text1"/>
          <w:sz w:val="20"/>
          <w:szCs w:val="20"/>
        </w:rPr>
        <w:t>, Metallic</w:t>
      </w:r>
      <w:r w:rsidR="006E42BF">
        <w:rPr>
          <w:rFonts w:ascii="Sennheiser Office" w:hAnsi="Sennheiser Office" w:cs="Arial"/>
          <w:color w:val="000000" w:themeColor="text1"/>
          <w:sz w:val="20"/>
          <w:szCs w:val="20"/>
        </w:rPr>
        <w:t xml:space="preserve"> </w:t>
      </w:r>
      <w:proofErr w:type="spellStart"/>
      <w:r w:rsidR="006E42BF">
        <w:rPr>
          <w:rFonts w:ascii="Sennheiser Office" w:hAnsi="Sennheiser Office" w:cs="Arial"/>
          <w:color w:val="000000" w:themeColor="text1"/>
          <w:sz w:val="20"/>
          <w:szCs w:val="20"/>
        </w:rPr>
        <w:t>Silver</w:t>
      </w:r>
      <w:proofErr w:type="spellEnd"/>
      <w:r w:rsidRPr="005B4241">
        <w:rPr>
          <w:rFonts w:ascii="Sennheiser Office" w:hAnsi="Sennheiser Office" w:cs="Arial"/>
          <w:color w:val="000000" w:themeColor="text1"/>
          <w:sz w:val="20"/>
          <w:szCs w:val="20"/>
        </w:rPr>
        <w:t xml:space="preserve"> und </w:t>
      </w:r>
      <w:proofErr w:type="gramStart"/>
      <w:r w:rsidR="006E42BF">
        <w:rPr>
          <w:rFonts w:ascii="Sennheiser Office" w:hAnsi="Sennheiser Office" w:cs="Arial"/>
          <w:color w:val="000000" w:themeColor="text1"/>
          <w:sz w:val="20"/>
          <w:szCs w:val="20"/>
        </w:rPr>
        <w:t>Graphite</w:t>
      </w:r>
      <w:proofErr w:type="gramEnd"/>
      <w:r w:rsidRPr="005B4241">
        <w:rPr>
          <w:rFonts w:ascii="Sennheiser Office" w:hAnsi="Sennheiser Office" w:cs="Arial"/>
          <w:color w:val="000000" w:themeColor="text1"/>
          <w:sz w:val="20"/>
          <w:szCs w:val="20"/>
        </w:rPr>
        <w:t xml:space="preserve"> </w:t>
      </w:r>
      <w:r w:rsidR="00FE2BC0">
        <w:rPr>
          <w:rFonts w:ascii="Sennheiser Office" w:hAnsi="Sennheiser Office" w:cs="Arial"/>
          <w:color w:val="000000" w:themeColor="text1"/>
          <w:sz w:val="20"/>
          <w:szCs w:val="20"/>
        </w:rPr>
        <w:t>–</w:t>
      </w:r>
      <w:r w:rsidRPr="005B4241">
        <w:rPr>
          <w:rFonts w:ascii="Sennheiser Office" w:hAnsi="Sennheiser Office" w:cs="Arial"/>
          <w:color w:val="000000" w:themeColor="text1"/>
          <w:sz w:val="20"/>
          <w:szCs w:val="20"/>
        </w:rPr>
        <w:t xml:space="preserve"> und kann ab dem 15. </w:t>
      </w:r>
      <w:r w:rsidRPr="0021253C">
        <w:rPr>
          <w:rFonts w:ascii="Sennheiser Office" w:hAnsi="Sennheiser Office" w:cs="Arial"/>
          <w:color w:val="000000" w:themeColor="text1"/>
          <w:sz w:val="20"/>
          <w:szCs w:val="20"/>
        </w:rPr>
        <w:t>Februar für 299,99 Euro vorbestellt werden.</w:t>
      </w:r>
    </w:p>
    <w:p w14:paraId="5A2001F9" w14:textId="05BFC573" w:rsidR="00885393" w:rsidRPr="0041405B" w:rsidRDefault="00FB26A5" w:rsidP="00BC4F1B">
      <w:pPr>
        <w:pStyle w:val="paragraph"/>
        <w:spacing w:line="276" w:lineRule="auto"/>
        <w:textAlignment w:val="baseline"/>
        <w:rPr>
          <w:rFonts w:ascii="Sennheiser Office" w:hAnsi="Sennheiser Office" w:cs="Arial"/>
          <w:color w:val="000000" w:themeColor="text1"/>
          <w:sz w:val="20"/>
          <w:szCs w:val="20"/>
        </w:rPr>
      </w:pPr>
      <w:r>
        <w:rPr>
          <w:rFonts w:ascii="Sennheiser Office" w:hAnsi="Sennheiser Office" w:cs="Segoe UI"/>
          <w:noProof/>
          <w:sz w:val="20"/>
          <w:szCs w:val="20"/>
          <w:lang w:val="en-US"/>
        </w:rPr>
        <w:drawing>
          <wp:anchor distT="0" distB="0" distL="114300" distR="114300" simplePos="0" relativeHeight="251658242" behindDoc="0" locked="0" layoutInCell="1" allowOverlap="1" wp14:anchorId="325A2FD5" wp14:editId="4488BDA4">
            <wp:simplePos x="0" y="0"/>
            <wp:positionH relativeFrom="margin">
              <wp:align>right</wp:align>
            </wp:positionH>
            <wp:positionV relativeFrom="paragraph">
              <wp:posOffset>1859280</wp:posOffset>
            </wp:positionV>
            <wp:extent cx="5943600" cy="2476500"/>
            <wp:effectExtent l="0" t="0" r="0" b="0"/>
            <wp:wrapTopAndBottom/>
            <wp:docPr id="2" name="Picture 2" descr="A close-up of a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headphones&#10;&#10;Description automatically generated"/>
                    <pic:cNvPicPr/>
                  </pic:nvPicPr>
                  <pic:blipFill rotWithShape="1">
                    <a:blip r:embed="rId9" cstate="print">
                      <a:extLst>
                        <a:ext uri="{28A0092B-C50C-407E-A947-70E740481C1C}">
                          <a14:useLocalDpi xmlns:a14="http://schemas.microsoft.com/office/drawing/2010/main" val="0"/>
                        </a:ext>
                      </a:extLst>
                    </a:blip>
                    <a:srcRect t="56777" b="8075"/>
                    <a:stretch/>
                  </pic:blipFill>
                  <pic:spPr bwMode="auto">
                    <a:xfrm>
                      <a:off x="0" y="0"/>
                      <a:ext cx="5943600" cy="2476500"/>
                    </a:xfrm>
                    <a:prstGeom prst="rect">
                      <a:avLst/>
                    </a:prstGeom>
                    <a:ln>
                      <a:noFill/>
                    </a:ln>
                    <a:extLst>
                      <a:ext uri="{53640926-AAD7-44D8-BBD7-CCE9431645EC}">
                        <a14:shadowObscured xmlns:a14="http://schemas.microsoft.com/office/drawing/2010/main"/>
                      </a:ext>
                    </a:extLst>
                  </pic:spPr>
                </pic:pic>
              </a:graphicData>
            </a:graphic>
          </wp:anchor>
        </w:drawing>
      </w:r>
      <w:r w:rsidR="00AF04AB" w:rsidRPr="0041405B">
        <w:rPr>
          <w:rStyle w:val="normaltextrun"/>
          <w:rFonts w:ascii="Sennheiser Office" w:hAnsi="Sennheiser Office" w:cs="Segoe UI"/>
          <w:b/>
          <w:bCs/>
          <w:color w:val="00B0F0"/>
          <w:sz w:val="20"/>
          <w:szCs w:val="20"/>
        </w:rPr>
        <w:t>ACCENTUM Plus</w:t>
      </w:r>
      <w:r w:rsidR="00AF04AB" w:rsidRPr="0041405B">
        <w:br/>
      </w:r>
      <w:r w:rsidR="0041405B" w:rsidRPr="0041405B">
        <w:rPr>
          <w:rStyle w:val="normaltextrun"/>
          <w:rFonts w:ascii="Sennheiser Office" w:hAnsi="Sennheiser Office" w:cs="Segoe UI"/>
          <w:sz w:val="20"/>
          <w:szCs w:val="20"/>
        </w:rPr>
        <w:t xml:space="preserve">Der neue ACCENTUM Plus bietet ein erstklassiges Kopfhörererlebnis zum kleinen Preis. </w:t>
      </w:r>
      <w:proofErr w:type="gramStart"/>
      <w:r w:rsidR="0041405B" w:rsidRPr="0041405B">
        <w:rPr>
          <w:rStyle w:val="normaltextrun"/>
          <w:rFonts w:ascii="Sennheiser Office" w:hAnsi="Sennheiser Office" w:cs="Segoe UI"/>
          <w:sz w:val="20"/>
          <w:szCs w:val="20"/>
        </w:rPr>
        <w:t>Die Bluetooth</w:t>
      </w:r>
      <w:proofErr w:type="gramEnd"/>
      <w:r w:rsidR="0041405B" w:rsidRPr="0041405B">
        <w:rPr>
          <w:rStyle w:val="normaltextrun"/>
          <w:rFonts w:ascii="Sennheiser Office" w:hAnsi="Sennheiser Office" w:cs="Segoe UI"/>
          <w:sz w:val="20"/>
          <w:szCs w:val="20"/>
        </w:rPr>
        <w:t xml:space="preserve">® 5.2-Kopfhörer zeichnen sich durch eine herausragende Klangqualität, eine lange Akkulaufzeit und eine vielseitige Konnektivität aus. </w:t>
      </w:r>
      <w:r w:rsidR="00E828D6">
        <w:rPr>
          <w:rStyle w:val="normaltextrun"/>
          <w:rFonts w:ascii="Sennheiser Office" w:hAnsi="Sennheiser Office" w:cs="Segoe UI"/>
          <w:sz w:val="20"/>
          <w:szCs w:val="20"/>
        </w:rPr>
        <w:t xml:space="preserve">Unterstützung für alle </w:t>
      </w:r>
      <w:r w:rsidR="0041405B" w:rsidRPr="0041405B">
        <w:rPr>
          <w:rStyle w:val="normaltextrun"/>
          <w:rFonts w:ascii="Sennheiser Office" w:hAnsi="Sennheiser Office" w:cs="Segoe UI"/>
          <w:sz w:val="20"/>
          <w:szCs w:val="20"/>
        </w:rPr>
        <w:t xml:space="preserve">gängigen Codecs, einschließlich </w:t>
      </w:r>
      <w:proofErr w:type="spellStart"/>
      <w:r w:rsidR="0041405B" w:rsidRPr="0041405B">
        <w:rPr>
          <w:rStyle w:val="normaltextrun"/>
          <w:rFonts w:ascii="Sennheiser Office" w:hAnsi="Sennheiser Office" w:cs="Segoe UI"/>
          <w:sz w:val="20"/>
          <w:szCs w:val="20"/>
        </w:rPr>
        <w:t>aptX</w:t>
      </w:r>
      <w:proofErr w:type="spellEnd"/>
      <w:r w:rsidR="0041405B" w:rsidRPr="0041405B">
        <w:rPr>
          <w:rStyle w:val="normaltextrun"/>
          <w:rFonts w:ascii="Sennheiser Office" w:hAnsi="Sennheiser Office" w:cs="Segoe UI"/>
          <w:sz w:val="20"/>
          <w:szCs w:val="20"/>
        </w:rPr>
        <w:t xml:space="preserve">™ Adaptive, </w:t>
      </w:r>
      <w:r w:rsidR="00732C2D">
        <w:rPr>
          <w:rStyle w:val="normaltextrun"/>
          <w:rFonts w:ascii="Sennheiser Office" w:hAnsi="Sennheiser Office" w:cs="Segoe UI"/>
          <w:sz w:val="20"/>
          <w:szCs w:val="20"/>
        </w:rPr>
        <w:t xml:space="preserve">trifft auf eine überragende Akkulaufzeit von </w:t>
      </w:r>
      <w:r w:rsidR="0041405B" w:rsidRPr="0041405B">
        <w:rPr>
          <w:rStyle w:val="normaltextrun"/>
          <w:rFonts w:ascii="Sennheiser Office" w:hAnsi="Sennheiser Office" w:cs="Segoe UI"/>
          <w:sz w:val="20"/>
          <w:szCs w:val="20"/>
        </w:rPr>
        <w:t xml:space="preserve">50 Stunden </w:t>
      </w:r>
      <w:proofErr w:type="spellStart"/>
      <w:r w:rsidR="0041405B" w:rsidRPr="0041405B">
        <w:rPr>
          <w:rStyle w:val="normaltextrun"/>
          <w:rFonts w:ascii="Sennheiser Office" w:hAnsi="Sennheiser Office" w:cs="Segoe UI"/>
          <w:sz w:val="20"/>
          <w:szCs w:val="20"/>
        </w:rPr>
        <w:t>Hörzeit</w:t>
      </w:r>
      <w:proofErr w:type="spellEnd"/>
      <w:r w:rsidR="0041405B" w:rsidRPr="0041405B">
        <w:rPr>
          <w:rStyle w:val="normaltextrun"/>
          <w:rFonts w:ascii="Sennheiser Office" w:hAnsi="Sennheiser Office" w:cs="Segoe UI"/>
          <w:sz w:val="20"/>
          <w:szCs w:val="20"/>
        </w:rPr>
        <w:t xml:space="preserve"> pro Ladung. </w:t>
      </w:r>
      <w:r w:rsidR="00844DAE">
        <w:rPr>
          <w:rStyle w:val="normaltextrun"/>
          <w:rFonts w:ascii="Sennheiser Office" w:hAnsi="Sennheiser Office" w:cs="Segoe UI"/>
          <w:sz w:val="20"/>
          <w:szCs w:val="20"/>
        </w:rPr>
        <w:t>Das integrierte Touchpad an der</w:t>
      </w:r>
      <w:r w:rsidR="0041405B" w:rsidRPr="0041405B">
        <w:rPr>
          <w:rStyle w:val="normaltextrun"/>
          <w:rFonts w:ascii="Sennheiser Office" w:hAnsi="Sennheiser Office" w:cs="Segoe UI"/>
          <w:sz w:val="20"/>
          <w:szCs w:val="20"/>
        </w:rPr>
        <w:t xml:space="preserve"> Hörmuschel, d</w:t>
      </w:r>
      <w:r w:rsidR="00844DAE">
        <w:rPr>
          <w:rStyle w:val="normaltextrun"/>
          <w:rFonts w:ascii="Sennheiser Office" w:hAnsi="Sennheiser Office" w:cs="Segoe UI"/>
          <w:sz w:val="20"/>
          <w:szCs w:val="20"/>
        </w:rPr>
        <w:t>as</w:t>
      </w:r>
      <w:r w:rsidR="0041405B" w:rsidRPr="0041405B">
        <w:rPr>
          <w:rStyle w:val="normaltextrun"/>
          <w:rFonts w:ascii="Sennheiser Office" w:hAnsi="Sennheiser Office" w:cs="Segoe UI"/>
          <w:sz w:val="20"/>
          <w:szCs w:val="20"/>
        </w:rPr>
        <w:t xml:space="preserve"> auch in der Flaggschiff-Serie MOMENTUM zum Einsatz kommt, ermöglicht eine intuitive Steuerung </w:t>
      </w:r>
      <w:r w:rsidR="004740FD">
        <w:rPr>
          <w:rStyle w:val="normaltextrun"/>
          <w:rFonts w:ascii="Sennheiser Office" w:hAnsi="Sennheiser Office" w:cs="Segoe UI"/>
          <w:sz w:val="20"/>
          <w:szCs w:val="20"/>
        </w:rPr>
        <w:t>aller</w:t>
      </w:r>
      <w:r w:rsidR="0041405B" w:rsidRPr="0041405B">
        <w:rPr>
          <w:rStyle w:val="normaltextrun"/>
          <w:rFonts w:ascii="Sennheiser Office" w:hAnsi="Sennheiser Office" w:cs="Segoe UI"/>
          <w:sz w:val="20"/>
          <w:szCs w:val="20"/>
        </w:rPr>
        <w:t xml:space="preserve"> Funktionen.</w:t>
      </w:r>
    </w:p>
    <w:p w14:paraId="0A8FF07E" w14:textId="60F89747" w:rsidR="1B23276F" w:rsidRPr="0041405B" w:rsidRDefault="1B23276F" w:rsidP="00BC4F1B">
      <w:pPr>
        <w:pStyle w:val="paragraph"/>
        <w:spacing w:line="276" w:lineRule="auto"/>
        <w:rPr>
          <w:rStyle w:val="normaltextrun"/>
          <w:rFonts w:ascii="Sennheiser Office" w:hAnsi="Sennheiser Office" w:cs="Segoe UI"/>
          <w:sz w:val="20"/>
          <w:szCs w:val="20"/>
        </w:rPr>
      </w:pPr>
    </w:p>
    <w:p w14:paraId="2C20E6B7" w14:textId="77777777" w:rsidR="00D234DD" w:rsidRDefault="00BA0979" w:rsidP="00B42084">
      <w:pPr>
        <w:pStyle w:val="paragraph"/>
        <w:spacing w:line="276" w:lineRule="auto"/>
        <w:textAlignment w:val="baseline"/>
        <w:rPr>
          <w:rStyle w:val="normaltextrun"/>
          <w:rFonts w:ascii="Sennheiser Office" w:hAnsi="Sennheiser Office" w:cs="Segoe UI"/>
          <w:sz w:val="20"/>
          <w:szCs w:val="20"/>
        </w:rPr>
      </w:pPr>
      <w:r>
        <w:rPr>
          <w:rStyle w:val="normaltextrun"/>
          <w:rFonts w:ascii="Sennheiser Office" w:hAnsi="Sennheiser Office" w:cs="Segoe UI"/>
          <w:sz w:val="20"/>
          <w:szCs w:val="20"/>
        </w:rPr>
        <w:t>Der ACCENTUM Plus lässt sich durch</w:t>
      </w:r>
      <w:r w:rsidR="00075490">
        <w:rPr>
          <w:rStyle w:val="normaltextrun"/>
          <w:rFonts w:ascii="Sennheiser Office" w:hAnsi="Sennheiser Office" w:cs="Segoe UI"/>
          <w:sz w:val="20"/>
          <w:szCs w:val="20"/>
        </w:rPr>
        <w:t xml:space="preserve"> </w:t>
      </w:r>
      <w:r w:rsidR="009447B4" w:rsidRPr="009447B4">
        <w:rPr>
          <w:rStyle w:val="normaltextrun"/>
          <w:rFonts w:ascii="Sennheiser Office" w:hAnsi="Sennheiser Office" w:cs="Segoe UI"/>
          <w:sz w:val="20"/>
          <w:szCs w:val="20"/>
        </w:rPr>
        <w:t xml:space="preserve">Multipoint-Konnektivität, Windreduzierung und </w:t>
      </w:r>
      <w:r w:rsidR="008821FC">
        <w:rPr>
          <w:rStyle w:val="normaltextrun"/>
          <w:rFonts w:ascii="Sennheiser Office" w:hAnsi="Sennheiser Office" w:cs="Segoe UI"/>
          <w:sz w:val="20"/>
          <w:szCs w:val="20"/>
        </w:rPr>
        <w:t xml:space="preserve">flexiblen </w:t>
      </w:r>
      <w:proofErr w:type="spellStart"/>
      <w:r w:rsidR="00125938">
        <w:rPr>
          <w:rStyle w:val="normaltextrun"/>
          <w:rFonts w:ascii="Sennheiser Office" w:hAnsi="Sennheiser Office" w:cs="Segoe UI"/>
          <w:sz w:val="20"/>
          <w:szCs w:val="20"/>
        </w:rPr>
        <w:t>Sidetone</w:t>
      </w:r>
      <w:proofErr w:type="spellEnd"/>
      <w:r w:rsidR="008821FC">
        <w:rPr>
          <w:rStyle w:val="normaltextrun"/>
          <w:rFonts w:ascii="Sennheiser Office" w:hAnsi="Sennheiser Office" w:cs="Segoe UI"/>
          <w:sz w:val="20"/>
          <w:szCs w:val="20"/>
        </w:rPr>
        <w:t>-Einstellungen</w:t>
      </w:r>
      <w:r w:rsidR="009447B4" w:rsidRPr="009447B4">
        <w:rPr>
          <w:rStyle w:val="normaltextrun"/>
          <w:rFonts w:ascii="Sennheiser Office" w:hAnsi="Sennheiser Office" w:cs="Segoe UI"/>
          <w:sz w:val="20"/>
          <w:szCs w:val="20"/>
        </w:rPr>
        <w:t xml:space="preserve"> </w:t>
      </w:r>
      <w:r w:rsidR="00125938">
        <w:rPr>
          <w:rStyle w:val="normaltextrun"/>
          <w:rFonts w:ascii="Sennheiser Office" w:hAnsi="Sennheiser Office" w:cs="Segoe UI"/>
          <w:sz w:val="20"/>
          <w:szCs w:val="20"/>
        </w:rPr>
        <w:t xml:space="preserve">optimal </w:t>
      </w:r>
      <w:r w:rsidR="008821FC">
        <w:rPr>
          <w:rStyle w:val="normaltextrun"/>
          <w:rFonts w:ascii="Sennheiser Office" w:hAnsi="Sennheiser Office" w:cs="Segoe UI"/>
          <w:sz w:val="20"/>
          <w:szCs w:val="20"/>
        </w:rPr>
        <w:t>an die Umgebung</w:t>
      </w:r>
      <w:r w:rsidR="00125938">
        <w:rPr>
          <w:rStyle w:val="normaltextrun"/>
          <w:rFonts w:ascii="Sennheiser Office" w:hAnsi="Sennheiser Office" w:cs="Segoe UI"/>
          <w:sz w:val="20"/>
          <w:szCs w:val="20"/>
        </w:rPr>
        <w:t xml:space="preserve"> anpassen</w:t>
      </w:r>
      <w:r w:rsidR="009447B4" w:rsidRPr="009447B4">
        <w:rPr>
          <w:rStyle w:val="normaltextrun"/>
          <w:rFonts w:ascii="Sennheiser Office" w:hAnsi="Sennheiser Office" w:cs="Segoe UI"/>
          <w:sz w:val="20"/>
          <w:szCs w:val="20"/>
        </w:rPr>
        <w:t xml:space="preserve">. </w:t>
      </w:r>
      <w:r w:rsidR="00FD476D">
        <w:rPr>
          <w:rStyle w:val="normaltextrun"/>
          <w:rFonts w:ascii="Sennheiser Office" w:hAnsi="Sennheiser Office" w:cs="Segoe UI"/>
          <w:sz w:val="20"/>
          <w:szCs w:val="20"/>
        </w:rPr>
        <w:t>Das a</w:t>
      </w:r>
      <w:r w:rsidR="009447B4" w:rsidRPr="009447B4">
        <w:rPr>
          <w:rStyle w:val="normaltextrun"/>
          <w:rFonts w:ascii="Sennheiser Office" w:hAnsi="Sennheiser Office" w:cs="Segoe UI"/>
          <w:sz w:val="20"/>
          <w:szCs w:val="20"/>
        </w:rPr>
        <w:t xml:space="preserve">daptive ANC </w:t>
      </w:r>
      <w:r w:rsidR="00FD476D">
        <w:rPr>
          <w:rStyle w:val="normaltextrun"/>
          <w:rFonts w:ascii="Sennheiser Office" w:hAnsi="Sennheiser Office" w:cs="Segoe UI"/>
          <w:sz w:val="20"/>
          <w:szCs w:val="20"/>
        </w:rPr>
        <w:t xml:space="preserve">passt sich automatisch </w:t>
      </w:r>
      <w:r w:rsidR="009447B4" w:rsidRPr="009447B4">
        <w:rPr>
          <w:rStyle w:val="normaltextrun"/>
          <w:rFonts w:ascii="Sennheiser Office" w:hAnsi="Sennheiser Office" w:cs="Segoe UI"/>
          <w:sz w:val="20"/>
          <w:szCs w:val="20"/>
        </w:rPr>
        <w:t xml:space="preserve">an Veränderungen der Umgebungsgeräusche </w:t>
      </w:r>
      <w:r w:rsidR="00FD476D">
        <w:rPr>
          <w:rStyle w:val="normaltextrun"/>
          <w:rFonts w:ascii="Sennheiser Office" w:hAnsi="Sennheiser Office" w:cs="Segoe UI"/>
          <w:sz w:val="20"/>
          <w:szCs w:val="20"/>
        </w:rPr>
        <w:t xml:space="preserve">an </w:t>
      </w:r>
      <w:r w:rsidR="009447B4" w:rsidRPr="009447B4">
        <w:rPr>
          <w:rStyle w:val="normaltextrun"/>
          <w:rFonts w:ascii="Sennheiser Office" w:hAnsi="Sennheiser Office" w:cs="Segoe UI"/>
          <w:sz w:val="20"/>
          <w:szCs w:val="20"/>
        </w:rPr>
        <w:t>und</w:t>
      </w:r>
      <w:r w:rsidR="005F3860">
        <w:rPr>
          <w:rStyle w:val="normaltextrun"/>
          <w:rFonts w:ascii="Sennheiser Office" w:hAnsi="Sennheiser Office" w:cs="Segoe UI"/>
          <w:sz w:val="20"/>
          <w:szCs w:val="20"/>
        </w:rPr>
        <w:t xml:space="preserve"> reduziert damit</w:t>
      </w:r>
      <w:r w:rsidR="009447B4" w:rsidRPr="009447B4">
        <w:rPr>
          <w:rStyle w:val="normaltextrun"/>
          <w:rFonts w:ascii="Sennheiser Office" w:hAnsi="Sennheiser Office" w:cs="Segoe UI"/>
          <w:sz w:val="20"/>
          <w:szCs w:val="20"/>
        </w:rPr>
        <w:t xml:space="preserve"> Ablenkungen </w:t>
      </w:r>
      <w:r w:rsidR="005F3860">
        <w:rPr>
          <w:rStyle w:val="normaltextrun"/>
          <w:rFonts w:ascii="Sennheiser Office" w:hAnsi="Sennheiser Office" w:cs="Segoe UI"/>
          <w:sz w:val="20"/>
          <w:szCs w:val="20"/>
        </w:rPr>
        <w:t>von außen</w:t>
      </w:r>
      <w:r w:rsidR="00076243">
        <w:rPr>
          <w:rStyle w:val="normaltextrun"/>
          <w:rFonts w:ascii="Sennheiser Office" w:hAnsi="Sennheiser Office" w:cs="Segoe UI"/>
          <w:sz w:val="20"/>
          <w:szCs w:val="20"/>
        </w:rPr>
        <w:t>.</w:t>
      </w:r>
      <w:r w:rsidR="009447B4" w:rsidRPr="009447B4">
        <w:rPr>
          <w:rStyle w:val="normaltextrun"/>
          <w:rFonts w:ascii="Sennheiser Office" w:hAnsi="Sennheiser Office" w:cs="Segoe UI"/>
          <w:sz w:val="20"/>
          <w:szCs w:val="20"/>
        </w:rPr>
        <w:t xml:space="preserve"> Und </w:t>
      </w:r>
      <w:r w:rsidR="00641FE7">
        <w:rPr>
          <w:rStyle w:val="normaltextrun"/>
          <w:rFonts w:ascii="Sennheiser Office" w:hAnsi="Sennheiser Office" w:cs="Segoe UI"/>
          <w:sz w:val="20"/>
          <w:szCs w:val="20"/>
        </w:rPr>
        <w:t>sollte kabelloses Hören einmal nicht möglich sein, kommt der ACCENTUM Plus mit einem</w:t>
      </w:r>
      <w:r w:rsidR="009447B4" w:rsidRPr="009447B4">
        <w:rPr>
          <w:rStyle w:val="normaltextrun"/>
          <w:rFonts w:ascii="Sennheiser Office" w:hAnsi="Sennheiser Office" w:cs="Segoe UI"/>
          <w:sz w:val="20"/>
          <w:szCs w:val="20"/>
        </w:rPr>
        <w:t xml:space="preserve"> Audiokabel</w:t>
      </w:r>
      <w:r w:rsidR="00813071">
        <w:rPr>
          <w:rStyle w:val="normaltextrun"/>
          <w:rFonts w:ascii="Sennheiser Office" w:hAnsi="Sennheiser Office" w:cs="Segoe UI"/>
          <w:sz w:val="20"/>
          <w:szCs w:val="20"/>
        </w:rPr>
        <w:t>, zum Beispiel für die Nutzung</w:t>
      </w:r>
      <w:r w:rsidR="009447B4" w:rsidRPr="009447B4">
        <w:rPr>
          <w:rStyle w:val="normaltextrun"/>
          <w:rFonts w:ascii="Sennheiser Office" w:hAnsi="Sennheiser Office" w:cs="Segoe UI"/>
          <w:sz w:val="20"/>
          <w:szCs w:val="20"/>
        </w:rPr>
        <w:t xml:space="preserve"> </w:t>
      </w:r>
      <w:r w:rsidR="00813071">
        <w:rPr>
          <w:rStyle w:val="normaltextrun"/>
          <w:rFonts w:ascii="Sennheiser Office" w:hAnsi="Sennheiser Office" w:cs="Segoe UI"/>
          <w:sz w:val="20"/>
          <w:szCs w:val="20"/>
        </w:rPr>
        <w:t xml:space="preserve">von </w:t>
      </w:r>
      <w:r w:rsidR="009447B4" w:rsidRPr="009447B4">
        <w:rPr>
          <w:rStyle w:val="normaltextrun"/>
          <w:rFonts w:ascii="Sennheiser Office" w:hAnsi="Sennheiser Office" w:cs="Segoe UI"/>
          <w:sz w:val="20"/>
          <w:szCs w:val="20"/>
        </w:rPr>
        <w:t>Unterhaltungssystem</w:t>
      </w:r>
      <w:r w:rsidR="00813071">
        <w:rPr>
          <w:rStyle w:val="normaltextrun"/>
          <w:rFonts w:ascii="Sennheiser Office" w:hAnsi="Sennheiser Office" w:cs="Segoe UI"/>
          <w:sz w:val="20"/>
          <w:szCs w:val="20"/>
        </w:rPr>
        <w:t>en in Flugzeugen oder den Anschluss an</w:t>
      </w:r>
      <w:r w:rsidR="009447B4" w:rsidRPr="009447B4">
        <w:rPr>
          <w:rStyle w:val="normaltextrun"/>
          <w:rFonts w:ascii="Sennheiser Office" w:hAnsi="Sennheiser Office" w:cs="Segoe UI"/>
          <w:sz w:val="20"/>
          <w:szCs w:val="20"/>
        </w:rPr>
        <w:t xml:space="preserve"> andere Kopfhörerausgänge</w:t>
      </w:r>
      <w:r w:rsidR="00131A37">
        <w:rPr>
          <w:rStyle w:val="normaltextrun"/>
          <w:rFonts w:ascii="Sennheiser Office" w:hAnsi="Sennheiser Office" w:cs="Segoe UI"/>
          <w:sz w:val="20"/>
          <w:szCs w:val="20"/>
        </w:rPr>
        <w:t xml:space="preserve">. </w:t>
      </w:r>
      <w:r w:rsidR="00BF3264">
        <w:rPr>
          <w:rStyle w:val="normaltextrun"/>
          <w:rFonts w:ascii="Sennheiser Office" w:hAnsi="Sennheiser Office" w:cs="Segoe UI"/>
          <w:sz w:val="20"/>
          <w:szCs w:val="20"/>
        </w:rPr>
        <w:t xml:space="preserve">Für </w:t>
      </w:r>
      <w:r w:rsidR="00131A37">
        <w:rPr>
          <w:rStyle w:val="normaltextrun"/>
          <w:rFonts w:ascii="Sennheiser Office" w:hAnsi="Sennheiser Office" w:cs="Segoe UI"/>
          <w:sz w:val="20"/>
          <w:szCs w:val="20"/>
        </w:rPr>
        <w:t>Kopfhörer und Kabel</w:t>
      </w:r>
      <w:r w:rsidR="00BF3264">
        <w:rPr>
          <w:rStyle w:val="normaltextrun"/>
          <w:rFonts w:ascii="Sennheiser Office" w:hAnsi="Sennheiser Office" w:cs="Segoe UI"/>
          <w:sz w:val="20"/>
          <w:szCs w:val="20"/>
        </w:rPr>
        <w:t xml:space="preserve"> ist eine Reisetasche im Lieferumfang enthalten</w:t>
      </w:r>
      <w:r w:rsidR="009447B4" w:rsidRPr="009447B4">
        <w:rPr>
          <w:rStyle w:val="normaltextrun"/>
          <w:rFonts w:ascii="Sennheiser Office" w:hAnsi="Sennheiser Office" w:cs="Segoe UI"/>
          <w:sz w:val="20"/>
          <w:szCs w:val="20"/>
        </w:rPr>
        <w:t xml:space="preserve">. </w:t>
      </w:r>
      <w:r w:rsidR="00813071">
        <w:rPr>
          <w:rStyle w:val="normaltextrun"/>
          <w:rFonts w:ascii="Sennheiser Office" w:hAnsi="Sennheiser Office" w:cs="Segoe UI"/>
          <w:sz w:val="20"/>
          <w:szCs w:val="20"/>
        </w:rPr>
        <w:t xml:space="preserve">Der </w:t>
      </w:r>
      <w:r w:rsidR="009447B4" w:rsidRPr="009447B4">
        <w:rPr>
          <w:rStyle w:val="normaltextrun"/>
          <w:rFonts w:ascii="Sennheiser Office" w:hAnsi="Sennheiser Office" w:cs="Segoe UI"/>
          <w:sz w:val="20"/>
          <w:szCs w:val="20"/>
        </w:rPr>
        <w:t xml:space="preserve">ACCENTUM Plus ist in den Farben Schwarz und Weiß erhältlich und wird ab dem 20. </w:t>
      </w:r>
      <w:r w:rsidR="009447B4" w:rsidRPr="00813071">
        <w:rPr>
          <w:rStyle w:val="normaltextrun"/>
          <w:rFonts w:ascii="Sennheiser Office" w:hAnsi="Sennheiser Office" w:cs="Segoe UI"/>
          <w:sz w:val="20"/>
          <w:szCs w:val="20"/>
        </w:rPr>
        <w:t xml:space="preserve">Februar für 229,99 </w:t>
      </w:r>
      <w:r w:rsidR="00813071" w:rsidRPr="00813071">
        <w:rPr>
          <w:rStyle w:val="normaltextrun"/>
          <w:rFonts w:ascii="Sennheiser Office" w:hAnsi="Sennheiser Office" w:cs="Segoe UI"/>
          <w:sz w:val="20"/>
          <w:szCs w:val="20"/>
        </w:rPr>
        <w:t>Euro</w:t>
      </w:r>
      <w:r w:rsidR="009447B4" w:rsidRPr="00813071">
        <w:rPr>
          <w:rStyle w:val="normaltextrun"/>
          <w:rFonts w:ascii="Sennheiser Office" w:hAnsi="Sennheiser Office" w:cs="Segoe UI"/>
          <w:sz w:val="20"/>
          <w:szCs w:val="20"/>
        </w:rPr>
        <w:t xml:space="preserve"> verfügbar sein.</w:t>
      </w:r>
    </w:p>
    <w:p w14:paraId="514D9CC4" w14:textId="4EC91508" w:rsidR="00187A8D" w:rsidRPr="00187A8D" w:rsidRDefault="00AF04AB" w:rsidP="00B42084">
      <w:pPr>
        <w:pStyle w:val="paragraph"/>
        <w:spacing w:line="276" w:lineRule="auto"/>
        <w:textAlignment w:val="baseline"/>
        <w:rPr>
          <w:rFonts w:ascii="Sennheiser Office" w:eastAsia="Sennheiser Office" w:hAnsi="Sennheiser Office" w:cs="Sennheiser Office"/>
          <w:color w:val="000000" w:themeColor="text1"/>
          <w:sz w:val="20"/>
          <w:szCs w:val="20"/>
        </w:rPr>
      </w:pPr>
      <w:r w:rsidRPr="00187A8D">
        <w:rPr>
          <w:rFonts w:ascii="Sennheiser Office" w:eastAsia="Sennheiser Office" w:hAnsi="Sennheiser Office" w:cs="Sennheiser Office"/>
          <w:b/>
          <w:bCs/>
          <w:color w:val="00B0F0"/>
          <w:sz w:val="20"/>
          <w:szCs w:val="20"/>
        </w:rPr>
        <w:t>MOMENTUM Sport</w:t>
      </w:r>
      <w:r w:rsidR="349AE917" w:rsidRPr="00187A8D">
        <w:rPr>
          <w:rFonts w:ascii="Sennheiser Office" w:eastAsia="Sennheiser Office" w:hAnsi="Sennheiser Office" w:cs="Sennheiser Office"/>
          <w:b/>
          <w:bCs/>
          <w:color w:val="0070C0"/>
          <w:sz w:val="20"/>
          <w:szCs w:val="20"/>
        </w:rPr>
        <w:t xml:space="preserve"> </w:t>
      </w:r>
      <w:r w:rsidR="00220B5C" w:rsidRPr="00187A8D">
        <w:br/>
      </w:r>
      <w:r w:rsidR="00187A8D" w:rsidRPr="00187A8D">
        <w:rPr>
          <w:rFonts w:ascii="Sennheiser Office" w:eastAsia="Sennheiser Office" w:hAnsi="Sennheiser Office" w:cs="Sennheiser Office"/>
          <w:color w:val="000000" w:themeColor="text1"/>
          <w:sz w:val="20"/>
          <w:szCs w:val="20"/>
        </w:rPr>
        <w:t xml:space="preserve">Der </w:t>
      </w:r>
      <w:r w:rsidR="00187A8D">
        <w:rPr>
          <w:rFonts w:ascii="Sennheiser Office" w:eastAsia="Sennheiser Office" w:hAnsi="Sennheiser Office" w:cs="Sennheiser Office"/>
          <w:color w:val="000000" w:themeColor="text1"/>
          <w:sz w:val="20"/>
          <w:szCs w:val="20"/>
        </w:rPr>
        <w:t xml:space="preserve">MOMENTUM Sport </w:t>
      </w:r>
      <w:r w:rsidR="005752A3">
        <w:rPr>
          <w:rFonts w:ascii="Sennheiser Office" w:eastAsia="Sennheiser Office" w:hAnsi="Sennheiser Office" w:cs="Sennheiser Office"/>
          <w:color w:val="000000" w:themeColor="text1"/>
          <w:sz w:val="20"/>
          <w:szCs w:val="20"/>
        </w:rPr>
        <w:t xml:space="preserve">ist </w:t>
      </w:r>
      <w:proofErr w:type="spellStart"/>
      <w:r w:rsidR="005752A3">
        <w:rPr>
          <w:rFonts w:ascii="Sennheiser Office" w:eastAsia="Sennheiser Office" w:hAnsi="Sennheiser Office" w:cs="Sennheiser Office"/>
          <w:color w:val="000000" w:themeColor="text1"/>
          <w:sz w:val="20"/>
          <w:szCs w:val="20"/>
        </w:rPr>
        <w:t>Sennheisers</w:t>
      </w:r>
      <w:proofErr w:type="spellEnd"/>
      <w:r w:rsidR="005752A3">
        <w:rPr>
          <w:rFonts w:ascii="Sennheiser Office" w:eastAsia="Sennheiser Office" w:hAnsi="Sennheiser Office" w:cs="Sennheiser Office"/>
          <w:color w:val="000000" w:themeColor="text1"/>
          <w:sz w:val="20"/>
          <w:szCs w:val="20"/>
        </w:rPr>
        <w:t xml:space="preserve"> neues Flaggschiff im Bereich Fitnessohrhörer und vereint </w:t>
      </w:r>
      <w:r w:rsidR="001E3122">
        <w:rPr>
          <w:rFonts w:ascii="Sennheiser Office" w:eastAsia="Sennheiser Office" w:hAnsi="Sennheiser Office" w:cs="Sennheiser Office"/>
          <w:color w:val="000000" w:themeColor="text1"/>
          <w:sz w:val="20"/>
          <w:szCs w:val="20"/>
        </w:rPr>
        <w:t xml:space="preserve">überragenden </w:t>
      </w:r>
      <w:r w:rsidR="00187A8D" w:rsidRPr="00187A8D">
        <w:rPr>
          <w:rFonts w:ascii="Sennheiser Office" w:eastAsia="Sennheiser Office" w:hAnsi="Sennheiser Office" w:cs="Sennheiser Office"/>
          <w:color w:val="000000" w:themeColor="text1"/>
          <w:sz w:val="20"/>
          <w:szCs w:val="20"/>
        </w:rPr>
        <w:t xml:space="preserve">Sennheiser-Sound mit </w:t>
      </w:r>
      <w:r w:rsidR="00777A36">
        <w:rPr>
          <w:rFonts w:ascii="Sennheiser Office" w:eastAsia="Sennheiser Office" w:hAnsi="Sennheiser Office" w:cs="Sennheiser Office"/>
          <w:color w:val="000000" w:themeColor="text1"/>
          <w:sz w:val="20"/>
          <w:szCs w:val="20"/>
        </w:rPr>
        <w:t xml:space="preserve">vielseitigen Features für Sportler*innen, wie beispielsweise </w:t>
      </w:r>
      <w:r w:rsidR="00187A8D" w:rsidRPr="00187A8D">
        <w:rPr>
          <w:rFonts w:ascii="Sennheiser Office" w:eastAsia="Sennheiser Office" w:hAnsi="Sennheiser Office" w:cs="Sennheiser Office"/>
          <w:color w:val="000000" w:themeColor="text1"/>
          <w:sz w:val="20"/>
          <w:szCs w:val="20"/>
        </w:rPr>
        <w:t>biometrischem Echtzeit-Feedback</w:t>
      </w:r>
      <w:r w:rsidR="00BF5BBF">
        <w:rPr>
          <w:rFonts w:ascii="Sennheiser Office" w:eastAsia="Sennheiser Office" w:hAnsi="Sennheiser Office" w:cs="Sennheiser Office"/>
          <w:color w:val="000000" w:themeColor="text1"/>
          <w:sz w:val="20"/>
          <w:szCs w:val="20"/>
        </w:rPr>
        <w:t>.</w:t>
      </w:r>
      <w:r w:rsidR="00187A8D" w:rsidRPr="00187A8D">
        <w:rPr>
          <w:rFonts w:ascii="Sennheiser Office" w:eastAsia="Sennheiser Office" w:hAnsi="Sennheiser Office" w:cs="Sennheiser Office"/>
          <w:color w:val="000000" w:themeColor="text1"/>
          <w:sz w:val="20"/>
          <w:szCs w:val="20"/>
        </w:rPr>
        <w:t xml:space="preserve"> </w:t>
      </w:r>
      <w:r w:rsidR="00BF5BBF">
        <w:rPr>
          <w:rFonts w:ascii="Sennheiser Office" w:eastAsia="Sennheiser Office" w:hAnsi="Sennheiser Office" w:cs="Sennheiser Office"/>
          <w:color w:val="000000" w:themeColor="text1"/>
          <w:sz w:val="20"/>
          <w:szCs w:val="20"/>
        </w:rPr>
        <w:t>D</w:t>
      </w:r>
      <w:r w:rsidR="00777A36">
        <w:rPr>
          <w:rFonts w:ascii="Sennheiser Office" w:eastAsia="Sennheiser Office" w:hAnsi="Sennheiser Office" w:cs="Sennheiser Office"/>
          <w:color w:val="000000" w:themeColor="text1"/>
          <w:sz w:val="20"/>
          <w:szCs w:val="20"/>
        </w:rPr>
        <w:t>er Hörer</w:t>
      </w:r>
      <w:r w:rsidR="00187A8D" w:rsidRPr="00187A8D">
        <w:rPr>
          <w:rFonts w:ascii="Sennheiser Office" w:eastAsia="Sennheiser Office" w:hAnsi="Sennheiser Office" w:cs="Sennheiser Office"/>
          <w:color w:val="000000" w:themeColor="text1"/>
          <w:sz w:val="20"/>
          <w:szCs w:val="20"/>
        </w:rPr>
        <w:t xml:space="preserve"> integriert sowohl einen </w:t>
      </w:r>
      <w:proofErr w:type="spellStart"/>
      <w:r w:rsidR="00187A8D" w:rsidRPr="00187A8D">
        <w:rPr>
          <w:rFonts w:ascii="Sennheiser Office" w:eastAsia="Sennheiser Office" w:hAnsi="Sennheiser Office" w:cs="Sennheiser Office"/>
          <w:color w:val="000000" w:themeColor="text1"/>
          <w:sz w:val="20"/>
          <w:szCs w:val="20"/>
        </w:rPr>
        <w:t>Photoplethysmographie</w:t>
      </w:r>
      <w:proofErr w:type="spellEnd"/>
      <w:r w:rsidR="00187A8D" w:rsidRPr="00187A8D">
        <w:rPr>
          <w:rFonts w:ascii="Sennheiser Office" w:eastAsia="Sennheiser Office" w:hAnsi="Sennheiser Office" w:cs="Sennheiser Office"/>
          <w:color w:val="000000" w:themeColor="text1"/>
          <w:sz w:val="20"/>
          <w:szCs w:val="20"/>
        </w:rPr>
        <w:t xml:space="preserve"> (PPG)-</w:t>
      </w:r>
      <w:r w:rsidR="00187A8D" w:rsidRPr="00187A8D">
        <w:rPr>
          <w:rFonts w:ascii="Sennheiser Office" w:eastAsia="Sennheiser Office" w:hAnsi="Sennheiser Office" w:cs="Sennheiser Office"/>
          <w:color w:val="000000" w:themeColor="text1"/>
          <w:sz w:val="20"/>
          <w:szCs w:val="20"/>
        </w:rPr>
        <w:lastRenderedPageBreak/>
        <w:t xml:space="preserve">Herzfrequenzsensor als auch einen Körpertemperatursensor, </w:t>
      </w:r>
      <w:proofErr w:type="gramStart"/>
      <w:r w:rsidR="00187A8D" w:rsidRPr="00187A8D">
        <w:rPr>
          <w:rFonts w:ascii="Sennheiser Office" w:eastAsia="Sennheiser Office" w:hAnsi="Sennheiser Office" w:cs="Sennheiser Office"/>
          <w:color w:val="000000" w:themeColor="text1"/>
          <w:sz w:val="20"/>
          <w:szCs w:val="20"/>
        </w:rPr>
        <w:t xml:space="preserve">die wichtige </w:t>
      </w:r>
      <w:r w:rsidR="00570626">
        <w:rPr>
          <w:rFonts w:ascii="Sennheiser Office" w:eastAsia="Sennheiser Office" w:hAnsi="Sennheiser Office" w:cs="Sennheiser Office"/>
          <w:color w:val="000000" w:themeColor="text1"/>
          <w:sz w:val="20"/>
          <w:szCs w:val="20"/>
        </w:rPr>
        <w:t>Messd</w:t>
      </w:r>
      <w:r w:rsidR="00187A8D" w:rsidRPr="00187A8D">
        <w:rPr>
          <w:rFonts w:ascii="Sennheiser Office" w:eastAsia="Sennheiser Office" w:hAnsi="Sennheiser Office" w:cs="Sennheiser Office"/>
          <w:color w:val="000000" w:themeColor="text1"/>
          <w:sz w:val="20"/>
          <w:szCs w:val="20"/>
        </w:rPr>
        <w:t>aten</w:t>
      </w:r>
      <w:proofErr w:type="gramEnd"/>
      <w:r w:rsidR="00187A8D" w:rsidRPr="00187A8D">
        <w:rPr>
          <w:rFonts w:ascii="Sennheiser Office" w:eastAsia="Sennheiser Office" w:hAnsi="Sennheiser Office" w:cs="Sennheiser Office"/>
          <w:color w:val="000000" w:themeColor="text1"/>
          <w:sz w:val="20"/>
          <w:szCs w:val="20"/>
        </w:rPr>
        <w:t xml:space="preserve"> an Fitness-Apps und -Geräte weitergeben können. Die Herzfrequenzdaten von MOMENTUM Sport lassen sich nahtlos mit vielen beliebten Sportgeräten und Apps wie Apple Watch</w:t>
      </w:r>
      <w:r w:rsidR="00D10EFD">
        <w:rPr>
          <w:rFonts w:ascii="Sennheiser Office" w:eastAsia="Sennheiser Office" w:hAnsi="Sennheiser Office" w:cs="Sennheiser Office"/>
          <w:color w:val="000000" w:themeColor="text1"/>
          <w:sz w:val="20"/>
          <w:szCs w:val="20"/>
        </w:rPr>
        <w:t>/</w:t>
      </w:r>
      <w:r w:rsidR="00187A8D" w:rsidRPr="00187A8D">
        <w:rPr>
          <w:rFonts w:ascii="Sennheiser Office" w:eastAsia="Sennheiser Office" w:hAnsi="Sennheiser Office" w:cs="Sennheiser Office"/>
          <w:color w:val="000000" w:themeColor="text1"/>
          <w:sz w:val="20"/>
          <w:szCs w:val="20"/>
        </w:rPr>
        <w:t xml:space="preserve">Health, Garmin Watch/Connect, </w:t>
      </w:r>
      <w:proofErr w:type="spellStart"/>
      <w:r w:rsidR="00187A8D" w:rsidRPr="00187A8D">
        <w:rPr>
          <w:rFonts w:ascii="Sennheiser Office" w:eastAsia="Sennheiser Office" w:hAnsi="Sennheiser Office" w:cs="Sennheiser Office"/>
          <w:color w:val="000000" w:themeColor="text1"/>
          <w:sz w:val="20"/>
          <w:szCs w:val="20"/>
        </w:rPr>
        <w:t>Strava</w:t>
      </w:r>
      <w:proofErr w:type="spellEnd"/>
      <w:r w:rsidR="00187A8D" w:rsidRPr="00187A8D">
        <w:rPr>
          <w:rFonts w:ascii="Sennheiser Office" w:eastAsia="Sennheiser Office" w:hAnsi="Sennheiser Office" w:cs="Sennheiser Office"/>
          <w:color w:val="000000" w:themeColor="text1"/>
          <w:sz w:val="20"/>
          <w:szCs w:val="20"/>
        </w:rPr>
        <w:t xml:space="preserve">, Peloton </w:t>
      </w:r>
      <w:r w:rsidR="008C1FB2">
        <w:rPr>
          <w:rFonts w:ascii="Sennheiser Office" w:eastAsia="Sennheiser Office" w:hAnsi="Sennheiser Office" w:cs="Sennheiser Office"/>
          <w:color w:val="000000" w:themeColor="text1"/>
          <w:sz w:val="20"/>
          <w:szCs w:val="20"/>
        </w:rPr>
        <w:t>sowie vielen weiteren</w:t>
      </w:r>
      <w:r w:rsidR="00187A8D" w:rsidRPr="00187A8D">
        <w:rPr>
          <w:rFonts w:ascii="Sennheiser Office" w:eastAsia="Sennheiser Office" w:hAnsi="Sennheiser Office" w:cs="Sennheiser Office"/>
          <w:color w:val="000000" w:themeColor="text1"/>
          <w:sz w:val="20"/>
          <w:szCs w:val="20"/>
        </w:rPr>
        <w:t xml:space="preserve"> verbinden und integrieren. </w:t>
      </w:r>
      <w:r w:rsidR="00132D99">
        <w:rPr>
          <w:rFonts w:ascii="Sennheiser Office" w:eastAsia="Sennheiser Office" w:hAnsi="Sennheiser Office" w:cs="Sennheiser Office"/>
          <w:color w:val="000000" w:themeColor="text1"/>
          <w:sz w:val="20"/>
          <w:szCs w:val="20"/>
        </w:rPr>
        <w:t xml:space="preserve">Mit Polar besteht sogar eine nahtlose Integration: </w:t>
      </w:r>
      <w:r w:rsidR="00187A8D" w:rsidRPr="00187A8D">
        <w:rPr>
          <w:rFonts w:ascii="Sennheiser Office" w:eastAsia="Sennheiser Office" w:hAnsi="Sennheiser Office" w:cs="Sennheiser Office"/>
          <w:color w:val="000000" w:themeColor="text1"/>
          <w:sz w:val="20"/>
          <w:szCs w:val="20"/>
        </w:rPr>
        <w:t>Zum ersten Mal in einem Produkt, das nicht von Polar</w:t>
      </w:r>
      <w:r w:rsidR="00FF73B6">
        <w:rPr>
          <w:rFonts w:ascii="Sennheiser Office" w:eastAsia="Sennheiser Office" w:hAnsi="Sennheiser Office" w:cs="Sennheiser Office"/>
          <w:color w:val="000000" w:themeColor="text1"/>
          <w:sz w:val="20"/>
          <w:szCs w:val="20"/>
        </w:rPr>
        <w:t xml:space="preserve"> selbst</w:t>
      </w:r>
      <w:r w:rsidR="00187A8D" w:rsidRPr="00187A8D">
        <w:rPr>
          <w:rFonts w:ascii="Sennheiser Office" w:eastAsia="Sennheiser Office" w:hAnsi="Sennheiser Office" w:cs="Sennheiser Office"/>
          <w:color w:val="000000" w:themeColor="text1"/>
          <w:sz w:val="20"/>
          <w:szCs w:val="20"/>
        </w:rPr>
        <w:t xml:space="preserve"> stammt, haben Nutzer</w:t>
      </w:r>
      <w:r w:rsidR="00DE586A">
        <w:rPr>
          <w:rFonts w:ascii="Sennheiser Office" w:eastAsia="Sennheiser Office" w:hAnsi="Sennheiser Office" w:cs="Sennheiser Office"/>
          <w:color w:val="000000" w:themeColor="text1"/>
          <w:sz w:val="20"/>
          <w:szCs w:val="20"/>
        </w:rPr>
        <w:t>*innen</w:t>
      </w:r>
      <w:r w:rsidR="00187A8D" w:rsidRPr="00187A8D">
        <w:rPr>
          <w:rFonts w:ascii="Sennheiser Office" w:eastAsia="Sennheiser Office" w:hAnsi="Sennheiser Office" w:cs="Sennheiser Office"/>
          <w:color w:val="000000" w:themeColor="text1"/>
          <w:sz w:val="20"/>
          <w:szCs w:val="20"/>
        </w:rPr>
        <w:t xml:space="preserve"> vollen Zugriff auf die Elite-Biosensor-Funktionen und Datenanalysen </w:t>
      </w:r>
      <w:r w:rsidR="006F7F8D">
        <w:rPr>
          <w:rFonts w:ascii="Sennheiser Office" w:eastAsia="Sennheiser Office" w:hAnsi="Sennheiser Office" w:cs="Sennheiser Office"/>
          <w:color w:val="000000" w:themeColor="text1"/>
          <w:sz w:val="20"/>
          <w:szCs w:val="20"/>
        </w:rPr>
        <w:t>über das Polar Flow App-Ökosystem</w:t>
      </w:r>
      <w:r w:rsidR="00187A8D" w:rsidRPr="00187A8D">
        <w:rPr>
          <w:rFonts w:ascii="Sennheiser Office" w:eastAsia="Sennheiser Office" w:hAnsi="Sennheiser Office" w:cs="Sennheiser Office"/>
          <w:color w:val="000000" w:themeColor="text1"/>
          <w:sz w:val="20"/>
          <w:szCs w:val="20"/>
        </w:rPr>
        <w:t>.</w:t>
      </w:r>
    </w:p>
    <w:p w14:paraId="43FC6869" w14:textId="6341B648" w:rsidR="00187A8D" w:rsidRPr="00187A8D" w:rsidRDefault="00FF73B6" w:rsidP="00B42084">
      <w:pPr>
        <w:pStyle w:val="paragraph"/>
        <w:spacing w:line="276" w:lineRule="auto"/>
        <w:textAlignment w:val="baseline"/>
        <w:rPr>
          <w:rFonts w:ascii="Sennheiser Office" w:eastAsia="Sennheiser Office" w:hAnsi="Sennheiser Office" w:cs="Sennheiser Office"/>
          <w:color w:val="000000" w:themeColor="text1"/>
          <w:sz w:val="20"/>
          <w:szCs w:val="20"/>
        </w:rPr>
      </w:pPr>
      <w:r>
        <w:rPr>
          <w:rFonts w:ascii="Sennheiser Office" w:eastAsia="Sennheiser Office" w:hAnsi="Sennheiser Office" w:cs="Sennheiser Office"/>
          <w:noProof/>
          <w:color w:val="000000" w:themeColor="text1"/>
          <w:sz w:val="20"/>
          <w:szCs w:val="20"/>
        </w:rPr>
        <w:drawing>
          <wp:anchor distT="0" distB="0" distL="114300" distR="114300" simplePos="0" relativeHeight="251658752" behindDoc="0" locked="0" layoutInCell="1" allowOverlap="1" wp14:anchorId="25861E99" wp14:editId="47BB442E">
            <wp:simplePos x="0" y="0"/>
            <wp:positionH relativeFrom="column">
              <wp:posOffset>691202</wp:posOffset>
            </wp:positionH>
            <wp:positionV relativeFrom="paragraph">
              <wp:posOffset>165403</wp:posOffset>
            </wp:positionV>
            <wp:extent cx="4295722" cy="3269981"/>
            <wp:effectExtent l="0" t="0" r="0" b="6985"/>
            <wp:wrapTopAndBottom/>
            <wp:docPr id="3" name="Picture 3" descr="A pair of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ack earbuds&#10;&#10;Description automatically generated"/>
                    <pic:cNvPicPr/>
                  </pic:nvPicPr>
                  <pic:blipFill rotWithShape="1">
                    <a:blip r:embed="rId10" cstate="print">
                      <a:extLst>
                        <a:ext uri="{28A0092B-C50C-407E-A947-70E740481C1C}">
                          <a14:useLocalDpi xmlns:a14="http://schemas.microsoft.com/office/drawing/2010/main" val="0"/>
                        </a:ext>
                      </a:extLst>
                    </a:blip>
                    <a:srcRect t="11539" b="12340"/>
                    <a:stretch/>
                  </pic:blipFill>
                  <pic:spPr bwMode="auto">
                    <a:xfrm>
                      <a:off x="0" y="0"/>
                      <a:ext cx="4295722" cy="3269981"/>
                    </a:xfrm>
                    <a:prstGeom prst="rect">
                      <a:avLst/>
                    </a:prstGeom>
                    <a:ln>
                      <a:noFill/>
                    </a:ln>
                    <a:extLst>
                      <a:ext uri="{53640926-AAD7-44D8-BBD7-CCE9431645EC}">
                        <a14:shadowObscured xmlns:a14="http://schemas.microsoft.com/office/drawing/2010/main"/>
                      </a:ext>
                    </a:extLst>
                  </pic:spPr>
                </pic:pic>
              </a:graphicData>
            </a:graphic>
          </wp:anchor>
        </w:drawing>
      </w:r>
    </w:p>
    <w:p w14:paraId="44792156" w14:textId="69DF54FD" w:rsidR="00E23485" w:rsidRPr="00132D99" w:rsidRDefault="00E23485" w:rsidP="00BC4F1B">
      <w:pPr>
        <w:spacing w:before="360" w:after="360" w:line="276" w:lineRule="auto"/>
        <w:rPr>
          <w:rStyle w:val="normaltextrun"/>
          <w:rFonts w:ascii="Sennheiser Office" w:eastAsia="Sennheiser Office" w:hAnsi="Sennheiser Office" w:cs="Sennheiser Office"/>
          <w:color w:val="000000" w:themeColor="text1"/>
          <w:sz w:val="20"/>
          <w:szCs w:val="20"/>
          <w:lang w:val="de-DE"/>
        </w:rPr>
      </w:pPr>
      <w:r w:rsidRPr="00E23485">
        <w:rPr>
          <w:rStyle w:val="normaltextrun"/>
          <w:rFonts w:ascii="Sennheiser Office" w:eastAsia="Sennheiser Office" w:hAnsi="Sennheiser Office" w:cs="Sennheiser Office"/>
          <w:color w:val="000000" w:themeColor="text1"/>
          <w:sz w:val="20"/>
          <w:szCs w:val="20"/>
          <w:lang w:val="de-DE"/>
        </w:rPr>
        <w:t xml:space="preserve">Um </w:t>
      </w:r>
      <w:r>
        <w:rPr>
          <w:rStyle w:val="normaltextrun"/>
          <w:rFonts w:ascii="Sennheiser Office" w:eastAsia="Sennheiser Office" w:hAnsi="Sennheiser Office" w:cs="Sennheiser Office"/>
          <w:color w:val="000000" w:themeColor="text1"/>
          <w:sz w:val="20"/>
          <w:szCs w:val="20"/>
          <w:lang w:val="de-DE"/>
        </w:rPr>
        <w:t>Schritt- und Atemgeräusche</w:t>
      </w:r>
      <w:r w:rsidRPr="00E23485">
        <w:rPr>
          <w:rStyle w:val="normaltextrun"/>
          <w:rFonts w:ascii="Sennheiser Office" w:eastAsia="Sennheiser Office" w:hAnsi="Sennheiser Office" w:cs="Sennheiser Office"/>
          <w:color w:val="000000" w:themeColor="text1"/>
          <w:sz w:val="20"/>
          <w:szCs w:val="20"/>
          <w:lang w:val="de-DE"/>
        </w:rPr>
        <w:t xml:space="preserve"> </w:t>
      </w:r>
      <w:r>
        <w:rPr>
          <w:rStyle w:val="normaltextrun"/>
          <w:rFonts w:ascii="Sennheiser Office" w:eastAsia="Sennheiser Office" w:hAnsi="Sennheiser Office" w:cs="Sennheiser Office"/>
          <w:color w:val="000000" w:themeColor="text1"/>
          <w:sz w:val="20"/>
          <w:szCs w:val="20"/>
          <w:lang w:val="de-DE"/>
        </w:rPr>
        <w:t>sowie</w:t>
      </w:r>
      <w:r w:rsidRPr="00E23485">
        <w:rPr>
          <w:rStyle w:val="normaltextrun"/>
          <w:rFonts w:ascii="Sennheiser Office" w:eastAsia="Sennheiser Office" w:hAnsi="Sennheiser Office" w:cs="Sennheiser Office"/>
          <w:color w:val="000000" w:themeColor="text1"/>
          <w:sz w:val="20"/>
          <w:szCs w:val="20"/>
          <w:lang w:val="de-DE"/>
        </w:rPr>
        <w:t xml:space="preserve"> andere vom Körper ausgehende Ablenkungen zu minimieren, verfügen die Ohrhörer über einen akustischen Entlastungskanal und ein halboffenes Design für eine natürliche Wahrnehmung der Umgebung. Ein einstellbarer Transparenzmodus, ein Anti-Wind-Modus und ein adaptiver Geräuschunterdrückungsmodus ermöglichen dem Träger eine einfache Anpassung an die sich verändernde Umgebung. Das völlig neue Akustiksystem verfügt über einen neu gestalteten Schallwandler, der die bisher beste Klangqualität in einem Sennheiser-Sport-Ohrhörer liefert. Dank der IP55-Schweiß- und Wasser</w:t>
      </w:r>
      <w:r w:rsidR="00EA1FAE">
        <w:rPr>
          <w:rStyle w:val="normaltextrun"/>
          <w:rFonts w:ascii="Sennheiser Office" w:eastAsia="Sennheiser Office" w:hAnsi="Sennheiser Office" w:cs="Sennheiser Office"/>
          <w:color w:val="000000" w:themeColor="text1"/>
          <w:sz w:val="20"/>
          <w:szCs w:val="20"/>
          <w:lang w:val="de-DE"/>
        </w:rPr>
        <w:t>abweisung</w:t>
      </w:r>
      <w:r w:rsidRPr="00E23485">
        <w:rPr>
          <w:rStyle w:val="normaltextrun"/>
          <w:rFonts w:ascii="Sennheiser Office" w:eastAsia="Sennheiser Office" w:hAnsi="Sennheiser Office" w:cs="Sennheiser Office"/>
          <w:color w:val="000000" w:themeColor="text1"/>
          <w:sz w:val="20"/>
          <w:szCs w:val="20"/>
          <w:lang w:val="de-DE"/>
        </w:rPr>
        <w:t xml:space="preserve">, dem </w:t>
      </w:r>
      <w:r w:rsidR="00007E11">
        <w:rPr>
          <w:rStyle w:val="normaltextrun"/>
          <w:rFonts w:ascii="Sennheiser Office" w:eastAsia="Sennheiser Office" w:hAnsi="Sennheiser Office" w:cs="Sennheiser Office"/>
          <w:color w:val="000000" w:themeColor="text1"/>
          <w:sz w:val="20"/>
          <w:szCs w:val="20"/>
          <w:lang w:val="de-DE"/>
        </w:rPr>
        <w:t>robusten Case</w:t>
      </w:r>
      <w:r w:rsidRPr="00E23485">
        <w:rPr>
          <w:rStyle w:val="normaltextrun"/>
          <w:rFonts w:ascii="Sennheiser Office" w:eastAsia="Sennheiser Office" w:hAnsi="Sennheiser Office" w:cs="Sennheiser Office"/>
          <w:color w:val="000000" w:themeColor="text1"/>
          <w:sz w:val="20"/>
          <w:szCs w:val="20"/>
          <w:lang w:val="de-DE"/>
        </w:rPr>
        <w:t xml:space="preserve"> und den </w:t>
      </w:r>
      <w:r w:rsidR="002B3A07">
        <w:rPr>
          <w:rStyle w:val="normaltextrun"/>
          <w:rFonts w:ascii="Sennheiser Office" w:eastAsia="Sennheiser Office" w:hAnsi="Sennheiser Office" w:cs="Sennheiser Office"/>
          <w:color w:val="000000" w:themeColor="text1"/>
          <w:sz w:val="20"/>
          <w:szCs w:val="20"/>
          <w:lang w:val="de-DE"/>
        </w:rPr>
        <w:t>widerstandsfähigen</w:t>
      </w:r>
      <w:r w:rsidRPr="00E23485">
        <w:rPr>
          <w:rStyle w:val="normaltextrun"/>
          <w:rFonts w:ascii="Sennheiser Office" w:eastAsia="Sennheiser Office" w:hAnsi="Sennheiser Office" w:cs="Sennheiser Office"/>
          <w:color w:val="000000" w:themeColor="text1"/>
          <w:sz w:val="20"/>
          <w:szCs w:val="20"/>
          <w:lang w:val="de-DE"/>
        </w:rPr>
        <w:t xml:space="preserve"> Ohrstöpseln sind die MOMENTUM Sport für jedes Training bestens gerüstet. I</w:t>
      </w:r>
      <w:r w:rsidR="00FE6B72">
        <w:rPr>
          <w:rStyle w:val="normaltextrun"/>
          <w:rFonts w:ascii="Sennheiser Office" w:eastAsia="Sennheiser Office" w:hAnsi="Sennheiser Office" w:cs="Sennheiser Office"/>
          <w:color w:val="000000" w:themeColor="text1"/>
          <w:sz w:val="20"/>
          <w:szCs w:val="20"/>
          <w:lang w:val="de-DE"/>
        </w:rPr>
        <w:t>m</w:t>
      </w:r>
      <w:r w:rsidRPr="00E23485">
        <w:rPr>
          <w:rStyle w:val="normaltextrun"/>
          <w:rFonts w:ascii="Sennheiser Office" w:eastAsia="Sennheiser Office" w:hAnsi="Sennheiser Office" w:cs="Sennheiser Office"/>
          <w:color w:val="000000" w:themeColor="text1"/>
          <w:sz w:val="20"/>
          <w:szCs w:val="20"/>
          <w:lang w:val="de-DE"/>
        </w:rPr>
        <w:t xml:space="preserve"> robusten</w:t>
      </w:r>
      <w:r w:rsidR="00FE6B72">
        <w:rPr>
          <w:rStyle w:val="normaltextrun"/>
          <w:rFonts w:ascii="Sennheiser Office" w:eastAsia="Sennheiser Office" w:hAnsi="Sennheiser Office" w:cs="Sennheiser Office"/>
          <w:color w:val="000000" w:themeColor="text1"/>
          <w:sz w:val="20"/>
          <w:szCs w:val="20"/>
          <w:lang w:val="de-DE"/>
        </w:rPr>
        <w:t>,</w:t>
      </w:r>
      <w:r w:rsidRPr="00E23485">
        <w:rPr>
          <w:rStyle w:val="normaltextrun"/>
          <w:rFonts w:ascii="Sennheiser Office" w:eastAsia="Sennheiser Office" w:hAnsi="Sennheiser Office" w:cs="Sennheiser Office"/>
          <w:color w:val="000000" w:themeColor="text1"/>
          <w:sz w:val="20"/>
          <w:szCs w:val="20"/>
          <w:lang w:val="de-DE"/>
        </w:rPr>
        <w:t xml:space="preserve"> IP54-zertifizierten, Qi-fähigen </w:t>
      </w:r>
      <w:proofErr w:type="spellStart"/>
      <w:r w:rsidR="00FE6B72">
        <w:rPr>
          <w:rStyle w:val="normaltextrun"/>
          <w:rFonts w:ascii="Sennheiser Office" w:eastAsia="Sennheiser Office" w:hAnsi="Sennheiser Office" w:cs="Sennheiser Office"/>
          <w:color w:val="000000" w:themeColor="text1"/>
          <w:sz w:val="20"/>
          <w:szCs w:val="20"/>
          <w:lang w:val="de-DE"/>
        </w:rPr>
        <w:t>Transport</w:t>
      </w:r>
      <w:r w:rsidR="00E606D6">
        <w:rPr>
          <w:rStyle w:val="normaltextrun"/>
          <w:rFonts w:ascii="Sennheiser Office" w:eastAsia="Sennheiser Office" w:hAnsi="Sennheiser Office" w:cs="Sennheiser Office"/>
          <w:color w:val="000000" w:themeColor="text1"/>
          <w:sz w:val="20"/>
          <w:szCs w:val="20"/>
          <w:lang w:val="de-DE"/>
        </w:rPr>
        <w:t>c</w:t>
      </w:r>
      <w:r w:rsidR="00FE6B72">
        <w:rPr>
          <w:rStyle w:val="normaltextrun"/>
          <w:rFonts w:ascii="Sennheiser Office" w:eastAsia="Sennheiser Office" w:hAnsi="Sennheiser Office" w:cs="Sennheiser Office"/>
          <w:color w:val="000000" w:themeColor="text1"/>
          <w:sz w:val="20"/>
          <w:szCs w:val="20"/>
          <w:lang w:val="de-DE"/>
        </w:rPr>
        <w:t>ase</w:t>
      </w:r>
      <w:proofErr w:type="spellEnd"/>
      <w:r w:rsidRPr="00E23485">
        <w:rPr>
          <w:rStyle w:val="normaltextrun"/>
          <w:rFonts w:ascii="Sennheiser Office" w:eastAsia="Sennheiser Office" w:hAnsi="Sennheiser Office" w:cs="Sennheiser Office"/>
          <w:color w:val="000000" w:themeColor="text1"/>
          <w:sz w:val="20"/>
          <w:szCs w:val="20"/>
          <w:lang w:val="de-DE"/>
        </w:rPr>
        <w:t xml:space="preserve"> </w:t>
      </w:r>
      <w:r w:rsidR="007E41DB">
        <w:rPr>
          <w:rStyle w:val="normaltextrun"/>
          <w:rFonts w:ascii="Sennheiser Office" w:eastAsia="Sennheiser Office" w:hAnsi="Sennheiser Office" w:cs="Sennheiser Office"/>
          <w:color w:val="000000" w:themeColor="text1"/>
          <w:sz w:val="20"/>
          <w:szCs w:val="20"/>
          <w:lang w:val="de-DE"/>
        </w:rPr>
        <w:t xml:space="preserve">lassen sich die Ohrhörer bis </w:t>
      </w:r>
      <w:r w:rsidRPr="00E23485">
        <w:rPr>
          <w:rStyle w:val="normaltextrun"/>
          <w:rFonts w:ascii="Sennheiser Office" w:eastAsia="Sennheiser Office" w:hAnsi="Sennheiser Office" w:cs="Sennheiser Office"/>
          <w:color w:val="000000" w:themeColor="text1"/>
          <w:sz w:val="20"/>
          <w:szCs w:val="20"/>
          <w:lang w:val="de-DE"/>
        </w:rPr>
        <w:t xml:space="preserve">zu </w:t>
      </w:r>
      <w:r w:rsidR="00551DA2" w:rsidRPr="00E23485">
        <w:rPr>
          <w:rStyle w:val="normaltextrun"/>
          <w:rFonts w:ascii="Sennheiser Office" w:eastAsia="Sennheiser Office" w:hAnsi="Sennheiser Office" w:cs="Sennheiser Office"/>
          <w:color w:val="000000" w:themeColor="text1"/>
          <w:sz w:val="20"/>
          <w:szCs w:val="20"/>
          <w:lang w:val="de-DE"/>
        </w:rPr>
        <w:t>drei</w:t>
      </w:r>
      <w:r w:rsidR="00551DA2">
        <w:rPr>
          <w:rStyle w:val="normaltextrun"/>
          <w:rFonts w:ascii="Sennheiser Office" w:eastAsia="Sennheiser Office" w:hAnsi="Sennheiser Office" w:cs="Sennheiser Office"/>
          <w:color w:val="000000" w:themeColor="text1"/>
          <w:sz w:val="20"/>
          <w:szCs w:val="20"/>
          <w:lang w:val="de-DE"/>
        </w:rPr>
        <w:t xml:space="preserve"> Mal</w:t>
      </w:r>
      <w:r w:rsidR="007E41DB">
        <w:rPr>
          <w:rStyle w:val="normaltextrun"/>
          <w:rFonts w:ascii="Sennheiser Office" w:eastAsia="Sennheiser Office" w:hAnsi="Sennheiser Office" w:cs="Sennheiser Office"/>
          <w:color w:val="000000" w:themeColor="text1"/>
          <w:sz w:val="20"/>
          <w:szCs w:val="20"/>
          <w:lang w:val="de-DE"/>
        </w:rPr>
        <w:t xml:space="preserve"> zusätzlich aufladen</w:t>
      </w:r>
      <w:r w:rsidRPr="00E23485">
        <w:rPr>
          <w:rStyle w:val="normaltextrun"/>
          <w:rFonts w:ascii="Sennheiser Office" w:eastAsia="Sennheiser Office" w:hAnsi="Sennheiser Office" w:cs="Sennheiser Office"/>
          <w:color w:val="000000" w:themeColor="text1"/>
          <w:sz w:val="20"/>
          <w:szCs w:val="20"/>
          <w:lang w:val="de-DE"/>
        </w:rPr>
        <w:t xml:space="preserve">, wodurch die Wiedergabezeit von bis zu 6 Stunden auf insgesamt 24 Stunden verlängert wird. Eine Schnellladefunktion bietet bis zu 45 Minuten Wiedergabe nach nur 10 Minuten USB-C-Ladung. </w:t>
      </w:r>
      <w:r w:rsidR="0007046A">
        <w:rPr>
          <w:rStyle w:val="normaltextrun"/>
          <w:rFonts w:ascii="Sennheiser Office" w:eastAsia="Sennheiser Office" w:hAnsi="Sennheiser Office" w:cs="Sennheiser Office"/>
          <w:color w:val="000000" w:themeColor="text1"/>
          <w:sz w:val="20"/>
          <w:szCs w:val="20"/>
          <w:lang w:val="de-DE"/>
        </w:rPr>
        <w:t xml:space="preserve">Der </w:t>
      </w:r>
      <w:r w:rsidRPr="00E23485">
        <w:rPr>
          <w:rStyle w:val="normaltextrun"/>
          <w:rFonts w:ascii="Sennheiser Office" w:eastAsia="Sennheiser Office" w:hAnsi="Sennheiser Office" w:cs="Sennheiser Office"/>
          <w:color w:val="000000" w:themeColor="text1"/>
          <w:sz w:val="20"/>
          <w:szCs w:val="20"/>
          <w:lang w:val="de-DE"/>
        </w:rPr>
        <w:t xml:space="preserve">MOMENTUM Sport wird ab dem 9. April </w:t>
      </w:r>
      <w:r w:rsidR="00BB3E04">
        <w:rPr>
          <w:rStyle w:val="normaltextrun"/>
          <w:rFonts w:ascii="Sennheiser Office" w:eastAsia="Sennheiser Office" w:hAnsi="Sennheiser Office" w:cs="Sennheiser Office"/>
          <w:color w:val="000000" w:themeColor="text1"/>
          <w:sz w:val="20"/>
          <w:szCs w:val="20"/>
          <w:lang w:val="de-DE"/>
        </w:rPr>
        <w:t xml:space="preserve">in drei Farbvarianten (Polar Black, </w:t>
      </w:r>
      <w:proofErr w:type="spellStart"/>
      <w:r w:rsidR="00BB3E04">
        <w:rPr>
          <w:rStyle w:val="normaltextrun"/>
          <w:rFonts w:ascii="Sennheiser Office" w:eastAsia="Sennheiser Office" w:hAnsi="Sennheiser Office" w:cs="Sennheiser Office"/>
          <w:color w:val="000000" w:themeColor="text1"/>
          <w:sz w:val="20"/>
          <w:szCs w:val="20"/>
          <w:lang w:val="de-DE"/>
        </w:rPr>
        <w:t>Burned</w:t>
      </w:r>
      <w:proofErr w:type="spellEnd"/>
      <w:r w:rsidR="00BB3E04">
        <w:rPr>
          <w:rStyle w:val="normaltextrun"/>
          <w:rFonts w:ascii="Sennheiser Office" w:eastAsia="Sennheiser Office" w:hAnsi="Sennheiser Office" w:cs="Sennheiser Office"/>
          <w:color w:val="000000" w:themeColor="text1"/>
          <w:sz w:val="20"/>
          <w:szCs w:val="20"/>
          <w:lang w:val="de-DE"/>
        </w:rPr>
        <w:t xml:space="preserve"> Olive und Metallic </w:t>
      </w:r>
      <w:proofErr w:type="gramStart"/>
      <w:r w:rsidR="00BB3E04">
        <w:rPr>
          <w:rStyle w:val="normaltextrun"/>
          <w:rFonts w:ascii="Sennheiser Office" w:eastAsia="Sennheiser Office" w:hAnsi="Sennheiser Office" w:cs="Sennheiser Office"/>
          <w:color w:val="000000" w:themeColor="text1"/>
          <w:sz w:val="20"/>
          <w:szCs w:val="20"/>
          <w:lang w:val="de-DE"/>
        </w:rPr>
        <w:t>Graphite</w:t>
      </w:r>
      <w:proofErr w:type="gramEnd"/>
      <w:r w:rsidR="00BB3E04">
        <w:rPr>
          <w:rStyle w:val="normaltextrun"/>
          <w:rFonts w:ascii="Sennheiser Office" w:eastAsia="Sennheiser Office" w:hAnsi="Sennheiser Office" w:cs="Sennheiser Office"/>
          <w:color w:val="000000" w:themeColor="text1"/>
          <w:sz w:val="20"/>
          <w:szCs w:val="20"/>
          <w:lang w:val="de-DE"/>
        </w:rPr>
        <w:t xml:space="preserve">) </w:t>
      </w:r>
      <w:r w:rsidR="003D1E9A">
        <w:rPr>
          <w:rStyle w:val="normaltextrun"/>
          <w:rFonts w:ascii="Sennheiser Office" w:eastAsia="Sennheiser Office" w:hAnsi="Sennheiser Office" w:cs="Sennheiser Office"/>
          <w:color w:val="000000" w:themeColor="text1"/>
          <w:sz w:val="20"/>
          <w:szCs w:val="20"/>
          <w:lang w:val="de-DE"/>
        </w:rPr>
        <w:t xml:space="preserve">zu einem </w:t>
      </w:r>
      <w:r w:rsidRPr="00E23485">
        <w:rPr>
          <w:rStyle w:val="normaltextrun"/>
          <w:rFonts w:ascii="Sennheiser Office" w:eastAsia="Sennheiser Office" w:hAnsi="Sennheiser Office" w:cs="Sennheiser Office"/>
          <w:color w:val="000000" w:themeColor="text1"/>
          <w:sz w:val="20"/>
          <w:szCs w:val="20"/>
          <w:lang w:val="de-DE"/>
        </w:rPr>
        <w:t>UVP</w:t>
      </w:r>
      <w:r w:rsidR="003D1E9A">
        <w:rPr>
          <w:rStyle w:val="normaltextrun"/>
          <w:rFonts w:ascii="Sennheiser Office" w:eastAsia="Sennheiser Office" w:hAnsi="Sennheiser Office" w:cs="Sennheiser Office"/>
          <w:color w:val="000000" w:themeColor="text1"/>
          <w:sz w:val="20"/>
          <w:szCs w:val="20"/>
          <w:lang w:val="de-DE"/>
        </w:rPr>
        <w:t xml:space="preserve"> von</w:t>
      </w:r>
      <w:r w:rsidRPr="00E23485">
        <w:rPr>
          <w:rStyle w:val="normaltextrun"/>
          <w:rFonts w:ascii="Sennheiser Office" w:eastAsia="Sennheiser Office" w:hAnsi="Sennheiser Office" w:cs="Sennheiser Office"/>
          <w:color w:val="000000" w:themeColor="text1"/>
          <w:sz w:val="20"/>
          <w:szCs w:val="20"/>
          <w:lang w:val="de-DE"/>
        </w:rPr>
        <w:t xml:space="preserve"> 329,99 Euro</w:t>
      </w:r>
      <w:r w:rsidR="003D1E9A">
        <w:rPr>
          <w:rStyle w:val="normaltextrun"/>
          <w:rFonts w:ascii="Sennheiser Office" w:eastAsia="Sennheiser Office" w:hAnsi="Sennheiser Office" w:cs="Sennheiser Office"/>
          <w:color w:val="000000" w:themeColor="text1"/>
          <w:sz w:val="20"/>
          <w:szCs w:val="20"/>
          <w:lang w:val="de-DE"/>
        </w:rPr>
        <w:t xml:space="preserve"> erhältlich sein</w:t>
      </w:r>
      <w:r w:rsidRPr="00E23485">
        <w:rPr>
          <w:rStyle w:val="normaltextrun"/>
          <w:rFonts w:ascii="Sennheiser Office" w:eastAsia="Sennheiser Office" w:hAnsi="Sennheiser Office" w:cs="Sennheiser Office"/>
          <w:color w:val="000000" w:themeColor="text1"/>
          <w:sz w:val="20"/>
          <w:szCs w:val="20"/>
          <w:lang w:val="de-DE"/>
        </w:rPr>
        <w:t>.</w:t>
      </w:r>
    </w:p>
    <w:p w14:paraId="1764CD17" w14:textId="77777777" w:rsidR="004D5E36" w:rsidRDefault="004D5E36" w:rsidP="4384D617">
      <w:pPr>
        <w:spacing w:after="0" w:line="240" w:lineRule="auto"/>
        <w:rPr>
          <w:rStyle w:val="normaltextrun"/>
          <w:rFonts w:ascii="Sennheiser Office" w:eastAsia="Sennheiser Office" w:hAnsi="Sennheiser Office" w:cs="Sennheiser Office"/>
          <w:color w:val="000000" w:themeColor="text1"/>
          <w:sz w:val="20"/>
          <w:szCs w:val="20"/>
          <w:lang w:val="de-DE"/>
        </w:rPr>
      </w:pPr>
      <w:r w:rsidRPr="004D5E36">
        <w:rPr>
          <w:rStyle w:val="normaltextrun"/>
          <w:rFonts w:ascii="Sennheiser Office" w:eastAsia="Sennheiser Office" w:hAnsi="Sennheiser Office" w:cs="Sennheiser Office"/>
          <w:color w:val="000000" w:themeColor="text1"/>
          <w:sz w:val="20"/>
          <w:szCs w:val="20"/>
          <w:lang w:val="de-DE"/>
        </w:rPr>
        <w:lastRenderedPageBreak/>
        <w:t xml:space="preserve">Eine vollständige Pressemitteilung für jedes Produkt ist auf Anfrage erhältlich. </w:t>
      </w:r>
    </w:p>
    <w:p w14:paraId="10CCD127" w14:textId="77777777" w:rsidR="004D5E36" w:rsidRDefault="004D5E36" w:rsidP="4384D617">
      <w:pPr>
        <w:spacing w:after="0" w:line="240" w:lineRule="auto"/>
        <w:rPr>
          <w:rStyle w:val="normaltextrun"/>
          <w:rFonts w:ascii="Sennheiser Office" w:eastAsia="Sennheiser Office" w:hAnsi="Sennheiser Office" w:cs="Sennheiser Office"/>
          <w:color w:val="000000" w:themeColor="text1"/>
          <w:sz w:val="20"/>
          <w:szCs w:val="20"/>
          <w:lang w:val="de-DE"/>
        </w:rPr>
      </w:pPr>
    </w:p>
    <w:p w14:paraId="5F325F41" w14:textId="26F500C7" w:rsidR="00177F5D" w:rsidRPr="003C2F8A" w:rsidRDefault="003C2F8A" w:rsidP="00177F5D">
      <w:pPr>
        <w:spacing w:before="360" w:after="360" w:line="240" w:lineRule="auto"/>
        <w:rPr>
          <w:rStyle w:val="normaltextrun"/>
          <w:rFonts w:ascii="Sennheiser Office" w:eastAsia="Sennheiser Office" w:hAnsi="Sennheiser Office" w:cs="Sennheiser Office"/>
          <w:b/>
          <w:bCs/>
          <w:color w:val="000000" w:themeColor="text1"/>
          <w:sz w:val="20"/>
          <w:szCs w:val="20"/>
          <w:lang w:val="de-DE"/>
        </w:rPr>
      </w:pPr>
      <w:r w:rsidRPr="003C2F8A">
        <w:rPr>
          <w:rStyle w:val="normaltextrun"/>
          <w:rFonts w:ascii="Sennheiser Office" w:hAnsi="Sennheiser Office" w:cs="Segoe UI"/>
          <w:b/>
          <w:bCs/>
          <w:color w:val="0094D5"/>
          <w:sz w:val="20"/>
          <w:szCs w:val="20"/>
          <w:lang w:val="de-DE"/>
        </w:rPr>
        <w:t>Über die Marke Sennheiser</w:t>
      </w:r>
      <w:r w:rsidRPr="003C2F8A">
        <w:rPr>
          <w:rStyle w:val="scxw35461601"/>
          <w:rFonts w:ascii="Sennheiser Office" w:hAnsi="Sennheiser Office" w:cs="Segoe UI"/>
          <w:color w:val="0094D5"/>
          <w:sz w:val="20"/>
          <w:szCs w:val="20"/>
          <w:lang w:val="de-DE"/>
        </w:rPr>
        <w:t> </w:t>
      </w:r>
      <w:r w:rsidRPr="003C2F8A">
        <w:rPr>
          <w:rFonts w:ascii="Sennheiser Office" w:hAnsi="Sennheiser Office" w:cs="Segoe UI"/>
          <w:color w:val="0094D5"/>
          <w:sz w:val="20"/>
          <w:szCs w:val="20"/>
          <w:lang w:val="de-DE"/>
        </w:rPr>
        <w:br/>
      </w:r>
      <w:r w:rsidRPr="003C2F8A">
        <w:rPr>
          <w:rStyle w:val="normaltextrun"/>
          <w:rFonts w:ascii="Sennheiser Office" w:hAnsi="Sennheiser Office" w:cs="Segoe UI"/>
          <w:color w:val="000000"/>
          <w:sz w:val="20"/>
          <w:szCs w:val="20"/>
          <w:lang w:val="de-DE"/>
        </w:rPr>
        <w:t xml:space="preserve">Wir leben Audio. Wir atmen Audio. Immer und jederzeit. Es ist diese Leidenschaft, die uns antreibt, für unsere Kunden Audiolösungen zu entwickeln, die einen Unterschied machen. Die Zukunft der Audio-Welt zu gestalten und einzigartige Sound-Erlebnisse zu schaffen – dafür steht die Marke Sennheiser seit mehr als 75 Jahren. Während professionelle Audiolösungen wie Mikrofone, Konferenzsysteme, Streaming-Technologien und Monitoring-Systeme zum Geschäft der Sennheiser electronic GmbH &amp; Co. KG gehören, wird das Geschäft mit Consumer Electronics-Produkten wie Kopfhörern, Soundbars und sprachoptimierten </w:t>
      </w:r>
      <w:proofErr w:type="spellStart"/>
      <w:r w:rsidRPr="003C2F8A">
        <w:rPr>
          <w:rStyle w:val="normaltextrun"/>
          <w:rFonts w:ascii="Sennheiser Office" w:hAnsi="Sennheiser Office" w:cs="Segoe UI"/>
          <w:color w:val="000000"/>
          <w:sz w:val="20"/>
          <w:szCs w:val="20"/>
          <w:lang w:val="de-DE"/>
        </w:rPr>
        <w:t>Hearables</w:t>
      </w:r>
      <w:proofErr w:type="spellEnd"/>
      <w:r w:rsidRPr="003C2F8A">
        <w:rPr>
          <w:rStyle w:val="normaltextrun"/>
          <w:rFonts w:ascii="Sennheiser Office" w:hAnsi="Sennheiser Office" w:cs="Segoe UI"/>
          <w:color w:val="000000"/>
          <w:sz w:val="20"/>
          <w:szCs w:val="20"/>
          <w:lang w:val="de-DE"/>
        </w:rPr>
        <w:t xml:space="preserve"> von der Sonova Holding AG unter der Lizenz von Sennheiser betrieben.</w:t>
      </w:r>
      <w:r w:rsidRPr="003C2F8A">
        <w:rPr>
          <w:rStyle w:val="normaltextrun"/>
          <w:rFonts w:ascii="Arial" w:hAnsi="Arial" w:cs="Arial"/>
          <w:color w:val="000000"/>
          <w:sz w:val="20"/>
          <w:szCs w:val="20"/>
          <w:lang w:val="de-DE"/>
        </w:rPr>
        <w:t> </w:t>
      </w:r>
      <w:r w:rsidRPr="003C2F8A">
        <w:rPr>
          <w:rStyle w:val="scxw35461601"/>
          <w:rFonts w:ascii="Sennheiser Office" w:hAnsi="Sennheiser Office" w:cs="Segoe UI"/>
          <w:color w:val="000000"/>
          <w:sz w:val="20"/>
          <w:szCs w:val="20"/>
          <w:lang w:val="de-DE"/>
        </w:rPr>
        <w:t> </w:t>
      </w:r>
      <w:r w:rsidR="00177F5D" w:rsidRPr="003C2F8A">
        <w:rPr>
          <w:rStyle w:val="normaltextrun"/>
          <w:rFonts w:ascii="Sennheiser Office" w:eastAsia="Sennheiser Office" w:hAnsi="Sennheiser Office" w:cs="Sennheiser Office"/>
          <w:b/>
          <w:bCs/>
          <w:color w:val="000000" w:themeColor="text1"/>
          <w:sz w:val="20"/>
          <w:szCs w:val="20"/>
          <w:lang w:val="de-DE"/>
        </w:rPr>
        <w:t xml:space="preserve"> </w:t>
      </w:r>
    </w:p>
    <w:p w14:paraId="1C6CA5D1" w14:textId="7A111997" w:rsidR="00177F5D" w:rsidRPr="003C2F8A" w:rsidRDefault="00F31A7D" w:rsidP="00177F5D">
      <w:pPr>
        <w:spacing w:before="360" w:after="360" w:line="240" w:lineRule="auto"/>
        <w:rPr>
          <w:rStyle w:val="normaltextrun"/>
          <w:rFonts w:ascii="Sennheiser Office" w:eastAsia="Sennheiser Office" w:hAnsi="Sennheiser Office" w:cs="Sennheiser Office"/>
          <w:color w:val="000000" w:themeColor="text1"/>
          <w:sz w:val="18"/>
          <w:szCs w:val="18"/>
          <w:lang w:val="de-DE"/>
        </w:rPr>
      </w:pPr>
      <w:hyperlink r:id="rId11" w:history="1">
        <w:r w:rsidR="003C2F8A" w:rsidRPr="003C2F8A">
          <w:rPr>
            <w:rStyle w:val="Hyperlink"/>
            <w:rFonts w:ascii="Sennheiser Office" w:eastAsia="Sennheiser Office" w:hAnsi="Sennheiser Office" w:cs="Sennheiser Office"/>
            <w:sz w:val="18"/>
            <w:szCs w:val="18"/>
            <w:lang w:val="de-DE"/>
          </w:rPr>
          <w:t>www.sennheiser.com</w:t>
        </w:r>
      </w:hyperlink>
      <w:r w:rsidR="003C2F8A" w:rsidRPr="003C2F8A">
        <w:rPr>
          <w:rStyle w:val="normaltextrun"/>
          <w:rFonts w:ascii="Sennheiser Office" w:eastAsia="Sennheiser Office" w:hAnsi="Sennheiser Office" w:cs="Sennheiser Office"/>
          <w:color w:val="000000" w:themeColor="text1"/>
          <w:sz w:val="18"/>
          <w:szCs w:val="18"/>
          <w:lang w:val="de-DE"/>
        </w:rPr>
        <w:t xml:space="preserve"> </w:t>
      </w:r>
      <w:r w:rsidR="00177F5D" w:rsidRPr="003C2F8A">
        <w:rPr>
          <w:rStyle w:val="normaltextrun"/>
          <w:rFonts w:ascii="Sennheiser Office" w:eastAsia="Sennheiser Office" w:hAnsi="Sennheiser Office" w:cs="Sennheiser Office"/>
          <w:color w:val="000000" w:themeColor="text1"/>
          <w:sz w:val="18"/>
          <w:szCs w:val="18"/>
          <w:lang w:val="de-DE"/>
        </w:rPr>
        <w:t xml:space="preserve"> </w:t>
      </w:r>
      <w:r w:rsidR="003C2F8A" w:rsidRPr="003C2F8A">
        <w:rPr>
          <w:rStyle w:val="normaltextrun"/>
          <w:rFonts w:ascii="Sennheiser Office" w:eastAsia="Sennheiser Office" w:hAnsi="Sennheiser Office" w:cs="Sennheiser Office"/>
          <w:color w:val="000000" w:themeColor="text1"/>
          <w:sz w:val="18"/>
          <w:szCs w:val="18"/>
          <w:lang w:val="de-DE"/>
        </w:rPr>
        <w:br/>
      </w:r>
      <w:hyperlink r:id="rId12" w:history="1">
        <w:r w:rsidR="003C2F8A" w:rsidRPr="003C2F8A">
          <w:rPr>
            <w:rStyle w:val="Hyperlink"/>
            <w:rFonts w:ascii="Sennheiser Office" w:eastAsia="Sennheiser Office" w:hAnsi="Sennheiser Office" w:cs="Sennheiser Office"/>
            <w:sz w:val="18"/>
            <w:szCs w:val="18"/>
            <w:lang w:val="de-DE"/>
          </w:rPr>
          <w:t>www.sennheiser-hearing.com</w:t>
        </w:r>
      </w:hyperlink>
      <w:r w:rsidR="003C2F8A" w:rsidRPr="003C2F8A">
        <w:rPr>
          <w:rStyle w:val="normaltextrun"/>
          <w:rFonts w:ascii="Sennheiser Office" w:eastAsia="Sennheiser Office" w:hAnsi="Sennheiser Office" w:cs="Sennheiser Office"/>
          <w:color w:val="000000" w:themeColor="text1"/>
          <w:sz w:val="18"/>
          <w:szCs w:val="18"/>
          <w:lang w:val="de-DE"/>
        </w:rPr>
        <w:t xml:space="preserve"> </w:t>
      </w:r>
      <w:r w:rsidR="00177F5D" w:rsidRPr="003C2F8A">
        <w:rPr>
          <w:rStyle w:val="normaltextrun"/>
          <w:rFonts w:ascii="Sennheiser Office" w:eastAsia="Sennheiser Office" w:hAnsi="Sennheiser Office" w:cs="Sennheiser Office"/>
          <w:color w:val="000000" w:themeColor="text1"/>
          <w:sz w:val="18"/>
          <w:szCs w:val="18"/>
          <w:lang w:val="de-DE"/>
        </w:rPr>
        <w:t xml:space="preserve"> </w:t>
      </w:r>
    </w:p>
    <w:p w14:paraId="0F21F5F5" w14:textId="77777777" w:rsidR="00177F5D" w:rsidRPr="00177F5D" w:rsidRDefault="00177F5D" w:rsidP="00177F5D">
      <w:pPr>
        <w:spacing w:before="360" w:after="360" w:line="240" w:lineRule="auto"/>
        <w:rPr>
          <w:rStyle w:val="normaltextrun"/>
          <w:rFonts w:ascii="Sennheiser Office" w:eastAsia="Sennheiser Office" w:hAnsi="Sennheiser Office" w:cs="Sennheiser Office"/>
          <w:b/>
          <w:bCs/>
          <w:color w:val="000000" w:themeColor="text1"/>
          <w:sz w:val="18"/>
          <w:szCs w:val="18"/>
          <w:lang w:val="de-DE"/>
        </w:rPr>
      </w:pPr>
      <w:r w:rsidRPr="00177F5D">
        <w:rPr>
          <w:rStyle w:val="normaltextrun"/>
          <w:rFonts w:ascii="Sennheiser Office" w:eastAsia="Sennheiser Office" w:hAnsi="Sennheiser Office" w:cs="Sennheiser Office"/>
          <w:b/>
          <w:bCs/>
          <w:color w:val="000000" w:themeColor="text1"/>
          <w:sz w:val="18"/>
          <w:szCs w:val="18"/>
          <w:lang w:val="de-DE"/>
        </w:rPr>
        <w:t xml:space="preserve"> </w:t>
      </w:r>
    </w:p>
    <w:p w14:paraId="0F443AE6" w14:textId="77777777" w:rsidR="00592877" w:rsidRPr="00592877" w:rsidRDefault="00592877" w:rsidP="00592877">
      <w:pPr>
        <w:rPr>
          <w:rFonts w:ascii="Sennheiser Office" w:hAnsi="Sennheiser Office"/>
          <w:sz w:val="20"/>
          <w:szCs w:val="20"/>
        </w:rPr>
      </w:pPr>
      <w:proofErr w:type="spellStart"/>
      <w:r w:rsidRPr="00592877">
        <w:rPr>
          <w:rFonts w:ascii="Sennheiser Office" w:hAnsi="Sennheiser Office"/>
          <w:b/>
          <w:sz w:val="20"/>
          <w:szCs w:val="20"/>
        </w:rPr>
        <w:t>Pressekontakt</w:t>
      </w:r>
      <w:proofErr w:type="spellEnd"/>
      <w:r w:rsidRPr="00592877">
        <w:rPr>
          <w:rFonts w:ascii="Sennheiser Office" w:hAnsi="Sennheiser Office"/>
          <w:b/>
          <w:sz w:val="20"/>
          <w:szCs w:val="20"/>
        </w:rPr>
        <w:br/>
      </w:r>
      <w:r w:rsidRPr="00592877">
        <w:rPr>
          <w:rFonts w:ascii="Sennheiser Office" w:hAnsi="Sennheiser Office"/>
          <w:sz w:val="20"/>
          <w:szCs w:val="20"/>
        </w:rPr>
        <w:t>Sonova Consumer Hearing GmbH</w:t>
      </w:r>
      <w:r w:rsidRPr="00592877">
        <w:rPr>
          <w:rFonts w:ascii="Sennheiser Office" w:hAnsi="Sennheiser Office"/>
          <w:b/>
          <w:sz w:val="20"/>
          <w:szCs w:val="20"/>
        </w:rPr>
        <w:br/>
      </w:r>
      <w:r w:rsidRPr="00592877">
        <w:rPr>
          <w:rFonts w:ascii="Sennheiser Office" w:hAnsi="Sennheiser Office"/>
          <w:color w:val="4472C4" w:themeColor="accent1"/>
          <w:sz w:val="20"/>
          <w:szCs w:val="20"/>
        </w:rPr>
        <w:t>Milan Schlegel</w:t>
      </w:r>
      <w:bookmarkStart w:id="0" w:name="_Int_1uxH5Fu1"/>
      <w:r w:rsidRPr="00592877">
        <w:rPr>
          <w:rFonts w:ascii="Sennheiser Office" w:hAnsi="Sennheiser Office"/>
          <w:b/>
          <w:sz w:val="20"/>
          <w:szCs w:val="20"/>
        </w:rPr>
        <w:br/>
      </w:r>
      <w:r w:rsidRPr="00592877">
        <w:rPr>
          <w:rFonts w:ascii="Sennheiser Office" w:hAnsi="Sennheiser Office"/>
          <w:sz w:val="20"/>
          <w:szCs w:val="20"/>
        </w:rPr>
        <w:t>PR</w:t>
      </w:r>
      <w:bookmarkEnd w:id="0"/>
      <w:r w:rsidRPr="00592877">
        <w:rPr>
          <w:rFonts w:ascii="Sennheiser Office" w:hAnsi="Sennheiser Office"/>
          <w:sz w:val="20"/>
          <w:szCs w:val="20"/>
        </w:rPr>
        <w:t xml:space="preserve"> and Influencer Manager EMEA </w:t>
      </w:r>
      <w:r>
        <w:rPr>
          <w:rFonts w:ascii="Sennheiser Office" w:hAnsi="Sennheiser Office"/>
          <w:b/>
          <w:sz w:val="20"/>
          <w:szCs w:val="20"/>
        </w:rPr>
        <w:br/>
      </w:r>
      <w:r w:rsidRPr="00592877">
        <w:rPr>
          <w:rFonts w:ascii="Sennheiser Office" w:hAnsi="Sennheiser Office"/>
          <w:sz w:val="20"/>
          <w:szCs w:val="20"/>
        </w:rPr>
        <w:t>Sennheiser Headphones &amp; Soundbars</w:t>
      </w:r>
      <w:r>
        <w:rPr>
          <w:rFonts w:ascii="Sennheiser Office" w:hAnsi="Sennheiser Office"/>
          <w:b/>
          <w:sz w:val="20"/>
          <w:szCs w:val="20"/>
        </w:rPr>
        <w:br/>
      </w:r>
      <w:r w:rsidRPr="00592877">
        <w:rPr>
          <w:rFonts w:ascii="Sennheiser Office" w:hAnsi="Sennheiser Office"/>
          <w:sz w:val="20"/>
          <w:szCs w:val="20"/>
        </w:rPr>
        <w:t>T +49 (0) 5130 9490119</w:t>
      </w:r>
      <w:r>
        <w:rPr>
          <w:rFonts w:ascii="Sennheiser Office" w:hAnsi="Sennheiser Office"/>
          <w:b/>
          <w:sz w:val="20"/>
          <w:szCs w:val="20"/>
        </w:rPr>
        <w:br/>
      </w:r>
      <w:r>
        <w:rPr>
          <w:rFonts w:ascii="Sennheiser Office" w:hAnsi="Sennheiser Office"/>
          <w:sz w:val="20"/>
          <w:szCs w:val="20"/>
          <w:lang w:val="de-DE"/>
        </w:rPr>
        <w:fldChar w:fldCharType="begin"/>
      </w:r>
      <w:r w:rsidRPr="00592877">
        <w:rPr>
          <w:rFonts w:ascii="Sennheiser Office" w:hAnsi="Sennheiser Office"/>
          <w:sz w:val="20"/>
          <w:szCs w:val="20"/>
        </w:rPr>
        <w:instrText xml:space="preserve"> HYPERLINK "mailto:milan.schlegel@sonova.com  </w:instrText>
      </w:r>
    </w:p>
    <w:p w14:paraId="47944B1E" w14:textId="77777777" w:rsidR="00592877" w:rsidRPr="00592877" w:rsidRDefault="00592877" w:rsidP="00592877">
      <w:pPr>
        <w:rPr>
          <w:rStyle w:val="Hyperlink"/>
          <w:rFonts w:ascii="Sennheiser Office" w:hAnsi="Sennheiser Office"/>
          <w:sz w:val="20"/>
          <w:szCs w:val="20"/>
        </w:rPr>
      </w:pPr>
      <w:r w:rsidRPr="00592877">
        <w:rPr>
          <w:rFonts w:ascii="Sennheiser Office" w:hAnsi="Sennheiser Office"/>
          <w:sz w:val="20"/>
          <w:szCs w:val="20"/>
        </w:rPr>
        <w:instrText xml:space="preserve">" </w:instrText>
      </w:r>
      <w:r>
        <w:rPr>
          <w:rFonts w:ascii="Sennheiser Office" w:hAnsi="Sennheiser Office"/>
          <w:sz w:val="20"/>
          <w:szCs w:val="20"/>
          <w:lang w:val="de-DE"/>
        </w:rPr>
      </w:r>
      <w:r>
        <w:rPr>
          <w:rFonts w:ascii="Sennheiser Office" w:hAnsi="Sennheiser Office"/>
          <w:sz w:val="20"/>
          <w:szCs w:val="20"/>
          <w:lang w:val="de-DE"/>
        </w:rPr>
        <w:fldChar w:fldCharType="separate"/>
      </w:r>
      <w:r w:rsidRPr="00592877">
        <w:rPr>
          <w:rStyle w:val="Hyperlink"/>
          <w:rFonts w:ascii="Sennheiser Office" w:hAnsi="Sennheiser Office"/>
          <w:sz w:val="20"/>
          <w:szCs w:val="20"/>
        </w:rPr>
        <w:t xml:space="preserve">milan.schlegel@sonova.com  </w:t>
      </w:r>
    </w:p>
    <w:p w14:paraId="13514870" w14:textId="1F129544" w:rsidR="007E1D29" w:rsidRDefault="00592877" w:rsidP="00592877">
      <w:pPr>
        <w:spacing w:before="360" w:after="360" w:line="240" w:lineRule="auto"/>
        <w:rPr>
          <w:rFonts w:ascii="Sennheiser Office" w:eastAsia="Sennheiser Office" w:hAnsi="Sennheiser Office" w:cs="Sennheiser Office"/>
          <w:color w:val="1F1F1F"/>
          <w:sz w:val="19"/>
          <w:szCs w:val="19"/>
        </w:rPr>
      </w:pPr>
      <w:r>
        <w:rPr>
          <w:rFonts w:ascii="Sennheiser Office" w:hAnsi="Sennheiser Office"/>
          <w:sz w:val="20"/>
          <w:szCs w:val="20"/>
          <w:lang w:val="de-DE"/>
        </w:rPr>
        <w:fldChar w:fldCharType="end"/>
      </w:r>
    </w:p>
    <w:p w14:paraId="6611AA52" w14:textId="2AB4CCBC" w:rsidR="007E1D29" w:rsidRDefault="007E1D29" w:rsidP="4384D617">
      <w:pPr>
        <w:spacing w:before="360" w:after="360" w:line="240" w:lineRule="auto"/>
        <w:rPr>
          <w:rFonts w:ascii="Sennheiser Office" w:eastAsia="Sennheiser Office" w:hAnsi="Sennheiser Office" w:cs="Sennheiser Office"/>
          <w:color w:val="1F1F1F"/>
          <w:sz w:val="19"/>
          <w:szCs w:val="19"/>
        </w:rPr>
      </w:pPr>
    </w:p>
    <w:p w14:paraId="5EECAF59" w14:textId="48051FE0" w:rsidR="007E1D29" w:rsidRDefault="007E1D29" w:rsidP="4384D617">
      <w:pPr>
        <w:spacing w:before="360" w:after="360" w:line="240" w:lineRule="auto"/>
        <w:rPr>
          <w:rFonts w:ascii="Sennheiser Office" w:eastAsia="Sennheiser Office" w:hAnsi="Sennheiser Office" w:cs="Sennheiser Office"/>
          <w:color w:val="1F1F1F"/>
          <w:sz w:val="19"/>
          <w:szCs w:val="19"/>
        </w:rPr>
      </w:pPr>
    </w:p>
    <w:p w14:paraId="2C078E63" w14:textId="5859CB9C" w:rsidR="007E1D29" w:rsidRDefault="007E1D29" w:rsidP="4384D617"/>
    <w:sectPr w:rsidR="007E1D29" w:rsidSect="00E32EB9">
      <w:pgSz w:w="12240" w:h="15840"/>
      <w:pgMar w:top="144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65F3E"/>
    <w:rsid w:val="00006FD7"/>
    <w:rsid w:val="00007E11"/>
    <w:rsid w:val="000101B7"/>
    <w:rsid w:val="00012F67"/>
    <w:rsid w:val="0001476A"/>
    <w:rsid w:val="00017141"/>
    <w:rsid w:val="00020632"/>
    <w:rsid w:val="00027DE4"/>
    <w:rsid w:val="0003387A"/>
    <w:rsid w:val="0004073C"/>
    <w:rsid w:val="00041F3A"/>
    <w:rsid w:val="000451C9"/>
    <w:rsid w:val="00052F8E"/>
    <w:rsid w:val="0007046A"/>
    <w:rsid w:val="00075490"/>
    <w:rsid w:val="00076243"/>
    <w:rsid w:val="000822F9"/>
    <w:rsid w:val="00083D9B"/>
    <w:rsid w:val="0008589B"/>
    <w:rsid w:val="000A07AD"/>
    <w:rsid w:val="000A42F5"/>
    <w:rsid w:val="000D371D"/>
    <w:rsid w:val="000D596A"/>
    <w:rsid w:val="000E1C74"/>
    <w:rsid w:val="000E2356"/>
    <w:rsid w:val="000E3571"/>
    <w:rsid w:val="000E7C43"/>
    <w:rsid w:val="000F4D78"/>
    <w:rsid w:val="00100D68"/>
    <w:rsid w:val="00102E54"/>
    <w:rsid w:val="00107EF8"/>
    <w:rsid w:val="00125938"/>
    <w:rsid w:val="0012768C"/>
    <w:rsid w:val="00131A37"/>
    <w:rsid w:val="00132D99"/>
    <w:rsid w:val="0014406A"/>
    <w:rsid w:val="00152376"/>
    <w:rsid w:val="00153D4C"/>
    <w:rsid w:val="00157995"/>
    <w:rsid w:val="001621B6"/>
    <w:rsid w:val="001629FA"/>
    <w:rsid w:val="00177F5D"/>
    <w:rsid w:val="00187A8D"/>
    <w:rsid w:val="001B79DE"/>
    <w:rsid w:val="001D1123"/>
    <w:rsid w:val="001D4D27"/>
    <w:rsid w:val="001D5AEA"/>
    <w:rsid w:val="001D5F9C"/>
    <w:rsid w:val="001E2AA6"/>
    <w:rsid w:val="001E3122"/>
    <w:rsid w:val="001E7327"/>
    <w:rsid w:val="001F194F"/>
    <w:rsid w:val="001F2513"/>
    <w:rsid w:val="00204BCB"/>
    <w:rsid w:val="0021253C"/>
    <w:rsid w:val="00220B5C"/>
    <w:rsid w:val="00222798"/>
    <w:rsid w:val="00240158"/>
    <w:rsid w:val="0024069B"/>
    <w:rsid w:val="00240C33"/>
    <w:rsid w:val="00245426"/>
    <w:rsid w:val="002469E6"/>
    <w:rsid w:val="002542DE"/>
    <w:rsid w:val="002551A8"/>
    <w:rsid w:val="00256F19"/>
    <w:rsid w:val="002629B8"/>
    <w:rsid w:val="00262BDE"/>
    <w:rsid w:val="00267A57"/>
    <w:rsid w:val="00275D24"/>
    <w:rsid w:val="00275D95"/>
    <w:rsid w:val="00281864"/>
    <w:rsid w:val="00293287"/>
    <w:rsid w:val="002A2EAA"/>
    <w:rsid w:val="002A6C5B"/>
    <w:rsid w:val="002B3A07"/>
    <w:rsid w:val="002C1769"/>
    <w:rsid w:val="002D32A6"/>
    <w:rsid w:val="002D6403"/>
    <w:rsid w:val="002E14BD"/>
    <w:rsid w:val="002F1E5D"/>
    <w:rsid w:val="002F38C8"/>
    <w:rsid w:val="00300323"/>
    <w:rsid w:val="00304D3C"/>
    <w:rsid w:val="0030661E"/>
    <w:rsid w:val="00313D87"/>
    <w:rsid w:val="00322465"/>
    <w:rsid w:val="00323449"/>
    <w:rsid w:val="00323DE5"/>
    <w:rsid w:val="0033284C"/>
    <w:rsid w:val="00332FBD"/>
    <w:rsid w:val="00336F89"/>
    <w:rsid w:val="00341D3F"/>
    <w:rsid w:val="00342EF8"/>
    <w:rsid w:val="0034761D"/>
    <w:rsid w:val="003502CF"/>
    <w:rsid w:val="00353B57"/>
    <w:rsid w:val="003570C4"/>
    <w:rsid w:val="00357B9A"/>
    <w:rsid w:val="00362A28"/>
    <w:rsid w:val="00371C9F"/>
    <w:rsid w:val="003B066D"/>
    <w:rsid w:val="003B2966"/>
    <w:rsid w:val="003B2B24"/>
    <w:rsid w:val="003B37A2"/>
    <w:rsid w:val="003B558F"/>
    <w:rsid w:val="003C15AC"/>
    <w:rsid w:val="003C2F8A"/>
    <w:rsid w:val="003C2FC5"/>
    <w:rsid w:val="003C480A"/>
    <w:rsid w:val="003D0549"/>
    <w:rsid w:val="003D1B60"/>
    <w:rsid w:val="003D1E9A"/>
    <w:rsid w:val="003D7246"/>
    <w:rsid w:val="003E3604"/>
    <w:rsid w:val="003E56F6"/>
    <w:rsid w:val="003F0926"/>
    <w:rsid w:val="003F0C41"/>
    <w:rsid w:val="003F50B0"/>
    <w:rsid w:val="00401333"/>
    <w:rsid w:val="004058BB"/>
    <w:rsid w:val="00411DFA"/>
    <w:rsid w:val="0041405B"/>
    <w:rsid w:val="00423559"/>
    <w:rsid w:val="00425459"/>
    <w:rsid w:val="00427423"/>
    <w:rsid w:val="00437005"/>
    <w:rsid w:val="00437258"/>
    <w:rsid w:val="00440CE0"/>
    <w:rsid w:val="00442E3A"/>
    <w:rsid w:val="0045158A"/>
    <w:rsid w:val="00472FB8"/>
    <w:rsid w:val="00473670"/>
    <w:rsid w:val="004740FD"/>
    <w:rsid w:val="00484DE6"/>
    <w:rsid w:val="00485287"/>
    <w:rsid w:val="0049231B"/>
    <w:rsid w:val="004A29CA"/>
    <w:rsid w:val="004C0CA4"/>
    <w:rsid w:val="004C408B"/>
    <w:rsid w:val="004C6A52"/>
    <w:rsid w:val="004D29B7"/>
    <w:rsid w:val="004D2B68"/>
    <w:rsid w:val="004D3E84"/>
    <w:rsid w:val="004D57BF"/>
    <w:rsid w:val="004D5E36"/>
    <w:rsid w:val="004D6BD9"/>
    <w:rsid w:val="004E0F0B"/>
    <w:rsid w:val="00504590"/>
    <w:rsid w:val="00505AAB"/>
    <w:rsid w:val="00505E0F"/>
    <w:rsid w:val="00507B1C"/>
    <w:rsid w:val="0051254E"/>
    <w:rsid w:val="00525BF3"/>
    <w:rsid w:val="00527D4A"/>
    <w:rsid w:val="00530764"/>
    <w:rsid w:val="00531677"/>
    <w:rsid w:val="005353A3"/>
    <w:rsid w:val="00537596"/>
    <w:rsid w:val="0054438B"/>
    <w:rsid w:val="00551DA2"/>
    <w:rsid w:val="005532E3"/>
    <w:rsid w:val="005563ED"/>
    <w:rsid w:val="00570626"/>
    <w:rsid w:val="00570F54"/>
    <w:rsid w:val="005723D3"/>
    <w:rsid w:val="005752A3"/>
    <w:rsid w:val="00580C54"/>
    <w:rsid w:val="00583C8A"/>
    <w:rsid w:val="00586217"/>
    <w:rsid w:val="00587C18"/>
    <w:rsid w:val="00592877"/>
    <w:rsid w:val="005951D6"/>
    <w:rsid w:val="005959F3"/>
    <w:rsid w:val="005A2923"/>
    <w:rsid w:val="005A3EDA"/>
    <w:rsid w:val="005A4EF7"/>
    <w:rsid w:val="005A63E7"/>
    <w:rsid w:val="005B3E2B"/>
    <w:rsid w:val="005B4241"/>
    <w:rsid w:val="005C746F"/>
    <w:rsid w:val="005D12BA"/>
    <w:rsid w:val="005D14A4"/>
    <w:rsid w:val="005D15BF"/>
    <w:rsid w:val="005D262A"/>
    <w:rsid w:val="005E0082"/>
    <w:rsid w:val="005E78EF"/>
    <w:rsid w:val="005E7A10"/>
    <w:rsid w:val="005F3860"/>
    <w:rsid w:val="005F43CD"/>
    <w:rsid w:val="00602532"/>
    <w:rsid w:val="006037A4"/>
    <w:rsid w:val="0063275E"/>
    <w:rsid w:val="00632784"/>
    <w:rsid w:val="00632FCD"/>
    <w:rsid w:val="00640AC0"/>
    <w:rsid w:val="00641FE7"/>
    <w:rsid w:val="00645681"/>
    <w:rsid w:val="00645A62"/>
    <w:rsid w:val="006462C5"/>
    <w:rsid w:val="00647AF5"/>
    <w:rsid w:val="00656446"/>
    <w:rsid w:val="00660C53"/>
    <w:rsid w:val="0066193D"/>
    <w:rsid w:val="00664ED6"/>
    <w:rsid w:val="00665936"/>
    <w:rsid w:val="0066709A"/>
    <w:rsid w:val="00671C87"/>
    <w:rsid w:val="00671DDF"/>
    <w:rsid w:val="006760B1"/>
    <w:rsid w:val="00683879"/>
    <w:rsid w:val="00691218"/>
    <w:rsid w:val="006A0065"/>
    <w:rsid w:val="006A46CF"/>
    <w:rsid w:val="006A4BCA"/>
    <w:rsid w:val="006A55D7"/>
    <w:rsid w:val="006C1832"/>
    <w:rsid w:val="006D144D"/>
    <w:rsid w:val="006D16B8"/>
    <w:rsid w:val="006D2613"/>
    <w:rsid w:val="006E1C73"/>
    <w:rsid w:val="006E228A"/>
    <w:rsid w:val="006E2BBC"/>
    <w:rsid w:val="006E42BF"/>
    <w:rsid w:val="006E64C7"/>
    <w:rsid w:val="006F7103"/>
    <w:rsid w:val="006F7F8D"/>
    <w:rsid w:val="00701EB9"/>
    <w:rsid w:val="00703193"/>
    <w:rsid w:val="00704DFD"/>
    <w:rsid w:val="00713B5A"/>
    <w:rsid w:val="00724108"/>
    <w:rsid w:val="00724FC1"/>
    <w:rsid w:val="0072638E"/>
    <w:rsid w:val="00731C47"/>
    <w:rsid w:val="007322C4"/>
    <w:rsid w:val="00732C2D"/>
    <w:rsid w:val="0073398F"/>
    <w:rsid w:val="007438C2"/>
    <w:rsid w:val="0074730A"/>
    <w:rsid w:val="00775591"/>
    <w:rsid w:val="00776EE0"/>
    <w:rsid w:val="00777A36"/>
    <w:rsid w:val="007833C9"/>
    <w:rsid w:val="007859F0"/>
    <w:rsid w:val="00792026"/>
    <w:rsid w:val="007967EF"/>
    <w:rsid w:val="00796FFB"/>
    <w:rsid w:val="007B4488"/>
    <w:rsid w:val="007B6EE6"/>
    <w:rsid w:val="007C104F"/>
    <w:rsid w:val="007C304C"/>
    <w:rsid w:val="007C44F0"/>
    <w:rsid w:val="007D5F52"/>
    <w:rsid w:val="007D680D"/>
    <w:rsid w:val="007E1D29"/>
    <w:rsid w:val="007E2E56"/>
    <w:rsid w:val="007E41DB"/>
    <w:rsid w:val="007E7DCC"/>
    <w:rsid w:val="007F284F"/>
    <w:rsid w:val="007F7866"/>
    <w:rsid w:val="008064A8"/>
    <w:rsid w:val="00813071"/>
    <w:rsid w:val="00813195"/>
    <w:rsid w:val="0081702A"/>
    <w:rsid w:val="00823962"/>
    <w:rsid w:val="00825EE3"/>
    <w:rsid w:val="008437D4"/>
    <w:rsid w:val="00843FE4"/>
    <w:rsid w:val="00844DAE"/>
    <w:rsid w:val="00845C86"/>
    <w:rsid w:val="008529D1"/>
    <w:rsid w:val="00853E67"/>
    <w:rsid w:val="00861205"/>
    <w:rsid w:val="00876A38"/>
    <w:rsid w:val="008821FC"/>
    <w:rsid w:val="00885393"/>
    <w:rsid w:val="008913DD"/>
    <w:rsid w:val="0089487D"/>
    <w:rsid w:val="008A43CC"/>
    <w:rsid w:val="008B561F"/>
    <w:rsid w:val="008B6785"/>
    <w:rsid w:val="008C1B40"/>
    <w:rsid w:val="008C1FB2"/>
    <w:rsid w:val="008C20F7"/>
    <w:rsid w:val="008C2DB8"/>
    <w:rsid w:val="008D0E14"/>
    <w:rsid w:val="008E5D16"/>
    <w:rsid w:val="008E719C"/>
    <w:rsid w:val="008F52DB"/>
    <w:rsid w:val="00903054"/>
    <w:rsid w:val="00905303"/>
    <w:rsid w:val="00910E7D"/>
    <w:rsid w:val="00931E77"/>
    <w:rsid w:val="00936420"/>
    <w:rsid w:val="009418A5"/>
    <w:rsid w:val="00941F41"/>
    <w:rsid w:val="00942FF2"/>
    <w:rsid w:val="009447B4"/>
    <w:rsid w:val="009577DF"/>
    <w:rsid w:val="00964ABA"/>
    <w:rsid w:val="00966F38"/>
    <w:rsid w:val="00970C61"/>
    <w:rsid w:val="009714FB"/>
    <w:rsid w:val="00983911"/>
    <w:rsid w:val="009850C1"/>
    <w:rsid w:val="0098715B"/>
    <w:rsid w:val="00994799"/>
    <w:rsid w:val="00996E20"/>
    <w:rsid w:val="009A4927"/>
    <w:rsid w:val="009A51A3"/>
    <w:rsid w:val="009B6C1E"/>
    <w:rsid w:val="009C6570"/>
    <w:rsid w:val="009D168D"/>
    <w:rsid w:val="009D3A6B"/>
    <w:rsid w:val="009F0951"/>
    <w:rsid w:val="009F2039"/>
    <w:rsid w:val="009F31A1"/>
    <w:rsid w:val="009F55DD"/>
    <w:rsid w:val="00A036ED"/>
    <w:rsid w:val="00A05AE7"/>
    <w:rsid w:val="00A10348"/>
    <w:rsid w:val="00A10689"/>
    <w:rsid w:val="00A11B0F"/>
    <w:rsid w:val="00A309D9"/>
    <w:rsid w:val="00A47B93"/>
    <w:rsid w:val="00A7435F"/>
    <w:rsid w:val="00A7722F"/>
    <w:rsid w:val="00A77A5E"/>
    <w:rsid w:val="00A84FF8"/>
    <w:rsid w:val="00A863F2"/>
    <w:rsid w:val="00A87D06"/>
    <w:rsid w:val="00A943BF"/>
    <w:rsid w:val="00AA4956"/>
    <w:rsid w:val="00AA6DF9"/>
    <w:rsid w:val="00AA71F2"/>
    <w:rsid w:val="00AA7F84"/>
    <w:rsid w:val="00AB09AE"/>
    <w:rsid w:val="00AB10DC"/>
    <w:rsid w:val="00AB1732"/>
    <w:rsid w:val="00AB5DBB"/>
    <w:rsid w:val="00AC3817"/>
    <w:rsid w:val="00AE0500"/>
    <w:rsid w:val="00AE66D1"/>
    <w:rsid w:val="00AF04AB"/>
    <w:rsid w:val="00B06244"/>
    <w:rsid w:val="00B07F43"/>
    <w:rsid w:val="00B14EDB"/>
    <w:rsid w:val="00B15AF5"/>
    <w:rsid w:val="00B15FC0"/>
    <w:rsid w:val="00B25FE7"/>
    <w:rsid w:val="00B42084"/>
    <w:rsid w:val="00B4678D"/>
    <w:rsid w:val="00B53A04"/>
    <w:rsid w:val="00B5433E"/>
    <w:rsid w:val="00B56FF1"/>
    <w:rsid w:val="00B634D8"/>
    <w:rsid w:val="00B756B5"/>
    <w:rsid w:val="00B77BDA"/>
    <w:rsid w:val="00B95B11"/>
    <w:rsid w:val="00B9769D"/>
    <w:rsid w:val="00BA0979"/>
    <w:rsid w:val="00BA418B"/>
    <w:rsid w:val="00BA4583"/>
    <w:rsid w:val="00BB25AC"/>
    <w:rsid w:val="00BB3E04"/>
    <w:rsid w:val="00BC2D76"/>
    <w:rsid w:val="00BC4F1B"/>
    <w:rsid w:val="00BC6E82"/>
    <w:rsid w:val="00BD3CC8"/>
    <w:rsid w:val="00BD4D5E"/>
    <w:rsid w:val="00BE0E18"/>
    <w:rsid w:val="00BE7779"/>
    <w:rsid w:val="00BF3264"/>
    <w:rsid w:val="00BF5BBF"/>
    <w:rsid w:val="00C11B8A"/>
    <w:rsid w:val="00C16696"/>
    <w:rsid w:val="00C30471"/>
    <w:rsid w:val="00C30C46"/>
    <w:rsid w:val="00C368D7"/>
    <w:rsid w:val="00C51885"/>
    <w:rsid w:val="00C54924"/>
    <w:rsid w:val="00C61B2C"/>
    <w:rsid w:val="00C767D8"/>
    <w:rsid w:val="00C807BE"/>
    <w:rsid w:val="00C919FC"/>
    <w:rsid w:val="00C9467B"/>
    <w:rsid w:val="00C95FB6"/>
    <w:rsid w:val="00C97DEA"/>
    <w:rsid w:val="00CA1543"/>
    <w:rsid w:val="00CA1BEA"/>
    <w:rsid w:val="00CA5530"/>
    <w:rsid w:val="00CA6FE6"/>
    <w:rsid w:val="00CB4D69"/>
    <w:rsid w:val="00CC074E"/>
    <w:rsid w:val="00CC2D84"/>
    <w:rsid w:val="00CC47AE"/>
    <w:rsid w:val="00CD5685"/>
    <w:rsid w:val="00CD5A52"/>
    <w:rsid w:val="00CD6236"/>
    <w:rsid w:val="00CE1781"/>
    <w:rsid w:val="00CE1816"/>
    <w:rsid w:val="00CE6FE0"/>
    <w:rsid w:val="00CF14A9"/>
    <w:rsid w:val="00CF1ED3"/>
    <w:rsid w:val="00D0093C"/>
    <w:rsid w:val="00D10EFD"/>
    <w:rsid w:val="00D12483"/>
    <w:rsid w:val="00D2101D"/>
    <w:rsid w:val="00D234DD"/>
    <w:rsid w:val="00D25CF4"/>
    <w:rsid w:val="00D27479"/>
    <w:rsid w:val="00D30EC4"/>
    <w:rsid w:val="00D32B4C"/>
    <w:rsid w:val="00D37F99"/>
    <w:rsid w:val="00D40EF7"/>
    <w:rsid w:val="00D45685"/>
    <w:rsid w:val="00D9134E"/>
    <w:rsid w:val="00DA39AB"/>
    <w:rsid w:val="00DB1F36"/>
    <w:rsid w:val="00DB5613"/>
    <w:rsid w:val="00DC036F"/>
    <w:rsid w:val="00DC1594"/>
    <w:rsid w:val="00DD1B71"/>
    <w:rsid w:val="00DD1B9D"/>
    <w:rsid w:val="00DD4990"/>
    <w:rsid w:val="00DE586A"/>
    <w:rsid w:val="00DE6691"/>
    <w:rsid w:val="00DF5FD5"/>
    <w:rsid w:val="00E02262"/>
    <w:rsid w:val="00E04985"/>
    <w:rsid w:val="00E049FF"/>
    <w:rsid w:val="00E211BC"/>
    <w:rsid w:val="00E23485"/>
    <w:rsid w:val="00E26D39"/>
    <w:rsid w:val="00E32EB9"/>
    <w:rsid w:val="00E40739"/>
    <w:rsid w:val="00E4088F"/>
    <w:rsid w:val="00E41E77"/>
    <w:rsid w:val="00E43C7C"/>
    <w:rsid w:val="00E47F90"/>
    <w:rsid w:val="00E53F1C"/>
    <w:rsid w:val="00E606D6"/>
    <w:rsid w:val="00E607E6"/>
    <w:rsid w:val="00E62E21"/>
    <w:rsid w:val="00E647B0"/>
    <w:rsid w:val="00E702B9"/>
    <w:rsid w:val="00E7254D"/>
    <w:rsid w:val="00E735E7"/>
    <w:rsid w:val="00E77B58"/>
    <w:rsid w:val="00E828D6"/>
    <w:rsid w:val="00E855F4"/>
    <w:rsid w:val="00E93F3E"/>
    <w:rsid w:val="00EA1FAE"/>
    <w:rsid w:val="00EA1FE6"/>
    <w:rsid w:val="00EA4A25"/>
    <w:rsid w:val="00EA69AB"/>
    <w:rsid w:val="00EB6A4A"/>
    <w:rsid w:val="00EC0DDC"/>
    <w:rsid w:val="00EC24F7"/>
    <w:rsid w:val="00EC34B0"/>
    <w:rsid w:val="00ED2989"/>
    <w:rsid w:val="00ED515F"/>
    <w:rsid w:val="00ED66F0"/>
    <w:rsid w:val="00EE4411"/>
    <w:rsid w:val="00EE758F"/>
    <w:rsid w:val="00EF1792"/>
    <w:rsid w:val="00F010FA"/>
    <w:rsid w:val="00F01605"/>
    <w:rsid w:val="00F15468"/>
    <w:rsid w:val="00F160F4"/>
    <w:rsid w:val="00F3020C"/>
    <w:rsid w:val="00F3380C"/>
    <w:rsid w:val="00F57060"/>
    <w:rsid w:val="00F60069"/>
    <w:rsid w:val="00F6674D"/>
    <w:rsid w:val="00F7372F"/>
    <w:rsid w:val="00F767EC"/>
    <w:rsid w:val="00F768AC"/>
    <w:rsid w:val="00F76F3E"/>
    <w:rsid w:val="00F77BA0"/>
    <w:rsid w:val="00F8691C"/>
    <w:rsid w:val="00F87959"/>
    <w:rsid w:val="00F90DDD"/>
    <w:rsid w:val="00F948E0"/>
    <w:rsid w:val="00F94D97"/>
    <w:rsid w:val="00F9731B"/>
    <w:rsid w:val="00FA1B4C"/>
    <w:rsid w:val="00FA3124"/>
    <w:rsid w:val="00FB26A5"/>
    <w:rsid w:val="00FB3784"/>
    <w:rsid w:val="00FC0377"/>
    <w:rsid w:val="00FD476D"/>
    <w:rsid w:val="00FE2BC0"/>
    <w:rsid w:val="00FE6B72"/>
    <w:rsid w:val="00FF73B6"/>
    <w:rsid w:val="0174CC80"/>
    <w:rsid w:val="019B414D"/>
    <w:rsid w:val="037DCBF5"/>
    <w:rsid w:val="04012E0E"/>
    <w:rsid w:val="0434E8D9"/>
    <w:rsid w:val="04DA66E3"/>
    <w:rsid w:val="09EEA110"/>
    <w:rsid w:val="0A5FC777"/>
    <w:rsid w:val="0AE23843"/>
    <w:rsid w:val="0B55C3D2"/>
    <w:rsid w:val="0CC0A5E8"/>
    <w:rsid w:val="0D5F5ABF"/>
    <w:rsid w:val="0D94FE66"/>
    <w:rsid w:val="0E1ACE13"/>
    <w:rsid w:val="0E8CCD1C"/>
    <w:rsid w:val="0EE4A70F"/>
    <w:rsid w:val="0F577EF8"/>
    <w:rsid w:val="10103110"/>
    <w:rsid w:val="10F2BCED"/>
    <w:rsid w:val="110F6D5E"/>
    <w:rsid w:val="11C20661"/>
    <w:rsid w:val="12DB5134"/>
    <w:rsid w:val="13D9AC3B"/>
    <w:rsid w:val="14E8DE4D"/>
    <w:rsid w:val="171E6848"/>
    <w:rsid w:val="183B2F68"/>
    <w:rsid w:val="18C8E3CA"/>
    <w:rsid w:val="18F549D4"/>
    <w:rsid w:val="1948546C"/>
    <w:rsid w:val="19DA9477"/>
    <w:rsid w:val="1A5AC096"/>
    <w:rsid w:val="1A6AF482"/>
    <w:rsid w:val="1B23276F"/>
    <w:rsid w:val="1B56E195"/>
    <w:rsid w:val="1BA565CC"/>
    <w:rsid w:val="1CA8AC2E"/>
    <w:rsid w:val="1D007451"/>
    <w:rsid w:val="1D88E46F"/>
    <w:rsid w:val="1F822DA4"/>
    <w:rsid w:val="1FA4BC6B"/>
    <w:rsid w:val="1FB13CFC"/>
    <w:rsid w:val="1FE0C5D4"/>
    <w:rsid w:val="2214CEED"/>
    <w:rsid w:val="2285AEB6"/>
    <w:rsid w:val="250EB645"/>
    <w:rsid w:val="25866B23"/>
    <w:rsid w:val="27534415"/>
    <w:rsid w:val="2847EA9E"/>
    <w:rsid w:val="285AA95C"/>
    <w:rsid w:val="28BE0BE5"/>
    <w:rsid w:val="29FBE3FF"/>
    <w:rsid w:val="2A7F9E4D"/>
    <w:rsid w:val="2C572089"/>
    <w:rsid w:val="2DCE9CBB"/>
    <w:rsid w:val="2E6E2974"/>
    <w:rsid w:val="30F667B5"/>
    <w:rsid w:val="316CE41A"/>
    <w:rsid w:val="322FB107"/>
    <w:rsid w:val="349AE917"/>
    <w:rsid w:val="38DC1D35"/>
    <w:rsid w:val="3963E40A"/>
    <w:rsid w:val="3AF150B2"/>
    <w:rsid w:val="3BBF6B36"/>
    <w:rsid w:val="3F21B11B"/>
    <w:rsid w:val="3F4B5EB9"/>
    <w:rsid w:val="3FEA9C1A"/>
    <w:rsid w:val="3FF025D4"/>
    <w:rsid w:val="4060E6A9"/>
    <w:rsid w:val="40D73DB3"/>
    <w:rsid w:val="40FA7BC7"/>
    <w:rsid w:val="42A71E8E"/>
    <w:rsid w:val="4384D617"/>
    <w:rsid w:val="4596722C"/>
    <w:rsid w:val="46CC50FE"/>
    <w:rsid w:val="472B9D7E"/>
    <w:rsid w:val="4A40E1DC"/>
    <w:rsid w:val="4AE8EF4A"/>
    <w:rsid w:val="4C6FFAA7"/>
    <w:rsid w:val="4CA7973A"/>
    <w:rsid w:val="4D01F6E5"/>
    <w:rsid w:val="4E57E95A"/>
    <w:rsid w:val="4EB97515"/>
    <w:rsid w:val="4F25292F"/>
    <w:rsid w:val="4FCDE85D"/>
    <w:rsid w:val="503C1D19"/>
    <w:rsid w:val="515F213A"/>
    <w:rsid w:val="5310F2CA"/>
    <w:rsid w:val="5358469E"/>
    <w:rsid w:val="54F9D976"/>
    <w:rsid w:val="57E05093"/>
    <w:rsid w:val="58A3BAC7"/>
    <w:rsid w:val="5905EDB0"/>
    <w:rsid w:val="59BDD6C4"/>
    <w:rsid w:val="5A73C470"/>
    <w:rsid w:val="5AD081FB"/>
    <w:rsid w:val="5B6D6D57"/>
    <w:rsid w:val="5B7C2E3F"/>
    <w:rsid w:val="5B868658"/>
    <w:rsid w:val="5B990918"/>
    <w:rsid w:val="5C603D37"/>
    <w:rsid w:val="5E62B539"/>
    <w:rsid w:val="5EBBB41E"/>
    <w:rsid w:val="5FDE2B08"/>
    <w:rsid w:val="600BB4F7"/>
    <w:rsid w:val="62AD676E"/>
    <w:rsid w:val="62EFE7E0"/>
    <w:rsid w:val="635A6D0A"/>
    <w:rsid w:val="637FEE8D"/>
    <w:rsid w:val="63DCAA7B"/>
    <w:rsid w:val="63F31C20"/>
    <w:rsid w:val="644C91CE"/>
    <w:rsid w:val="671A6813"/>
    <w:rsid w:val="67B52C21"/>
    <w:rsid w:val="67D65F3E"/>
    <w:rsid w:val="67DAA1BF"/>
    <w:rsid w:val="6817AB28"/>
    <w:rsid w:val="68902B5E"/>
    <w:rsid w:val="68ADE647"/>
    <w:rsid w:val="692D7F22"/>
    <w:rsid w:val="69F89F3C"/>
    <w:rsid w:val="6C3CF78E"/>
    <w:rsid w:val="6D5BAFF6"/>
    <w:rsid w:val="6E0B5E81"/>
    <w:rsid w:val="6FED08B7"/>
    <w:rsid w:val="70053FC1"/>
    <w:rsid w:val="72043E32"/>
    <w:rsid w:val="77184702"/>
    <w:rsid w:val="78FAB42D"/>
    <w:rsid w:val="7B0BA3C0"/>
    <w:rsid w:val="7CBFC516"/>
    <w:rsid w:val="7EE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5F3E"/>
  <w15:chartTrackingRefBased/>
  <w15:docId w15:val="{91CB0C3E-81F1-4643-8928-780C9686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34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4384D617"/>
  </w:style>
  <w:style w:type="paragraph" w:customStyle="1" w:styleId="paragraph">
    <w:name w:val="paragraph"/>
    <w:basedOn w:val="Standard"/>
    <w:rsid w:val="4384D617"/>
    <w:pPr>
      <w:spacing w:beforeAutospacing="1" w:afterAutospacing="1"/>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4384D617"/>
  </w:style>
  <w:style w:type="character" w:styleId="Hyperlink">
    <w:name w:val="Hyperlink"/>
    <w:basedOn w:val="Absatz-Standardschriftart"/>
    <w:uiPriority w:val="99"/>
    <w:unhideWhenUsed/>
    <w:rPr>
      <w:color w:val="0563C1" w:themeColor="hyperlink"/>
      <w:u w:val="single"/>
    </w:rPr>
  </w:style>
  <w:style w:type="character" w:styleId="Erwhnung">
    <w:name w:val="Mention"/>
    <w:basedOn w:val="Absatz-Standardschriftart"/>
    <w:uiPriority w:val="99"/>
    <w:unhideWhenUsed/>
    <w:rsid w:val="00A7722F"/>
    <w:rPr>
      <w:color w:val="2B579A"/>
      <w:shd w:val="clear" w:color="auto" w:fill="E6E6E6"/>
    </w:rPr>
  </w:style>
  <w:style w:type="paragraph" w:styleId="Kommentartext">
    <w:name w:val="annotation text"/>
    <w:basedOn w:val="Standard"/>
    <w:link w:val="KommentartextZchn"/>
    <w:uiPriority w:val="99"/>
    <w:unhideWhenUsed/>
    <w:rsid w:val="00A7722F"/>
    <w:pPr>
      <w:spacing w:after="0" w:line="240" w:lineRule="auto"/>
    </w:pPr>
    <w:rPr>
      <w:sz w:val="20"/>
      <w:szCs w:val="20"/>
      <w:lang w:val="en-GB"/>
    </w:rPr>
  </w:style>
  <w:style w:type="character" w:customStyle="1" w:styleId="KommentartextZchn">
    <w:name w:val="Kommentartext Zchn"/>
    <w:basedOn w:val="Absatz-Standardschriftart"/>
    <w:link w:val="Kommentartext"/>
    <w:uiPriority w:val="99"/>
    <w:rsid w:val="00A7722F"/>
    <w:rPr>
      <w:sz w:val="20"/>
      <w:szCs w:val="20"/>
      <w:lang w:val="en-GB"/>
    </w:rPr>
  </w:style>
  <w:style w:type="character" w:styleId="Kommentarzeichen">
    <w:name w:val="annotation reference"/>
    <w:basedOn w:val="Absatz-Standardschriftart"/>
    <w:uiPriority w:val="99"/>
    <w:semiHidden/>
    <w:unhideWhenUsed/>
    <w:rsid w:val="00A7722F"/>
    <w:rPr>
      <w:sz w:val="16"/>
      <w:szCs w:val="16"/>
    </w:rPr>
  </w:style>
  <w:style w:type="paragraph" w:customStyle="1" w:styleId="xmsonormal">
    <w:name w:val="x_msonormal"/>
    <w:basedOn w:val="Standard"/>
    <w:rsid w:val="00ED515F"/>
    <w:pPr>
      <w:spacing w:after="0" w:line="240" w:lineRule="auto"/>
    </w:pPr>
    <w:rPr>
      <w:rFonts w:ascii="Calibri" w:hAnsi="Calibri" w:cs="Calibri"/>
      <w:lang w:val="en-GB" w:eastAsia="en-GB"/>
    </w:rPr>
  </w:style>
  <w:style w:type="paragraph" w:styleId="berarbeitung">
    <w:name w:val="Revision"/>
    <w:hidden/>
    <w:uiPriority w:val="99"/>
    <w:semiHidden/>
    <w:rsid w:val="00A943BF"/>
    <w:pPr>
      <w:spacing w:after="0" w:line="240" w:lineRule="auto"/>
    </w:pPr>
  </w:style>
  <w:style w:type="character" w:customStyle="1" w:styleId="scxw35461601">
    <w:name w:val="scxw35461601"/>
    <w:basedOn w:val="Absatz-Standardschriftart"/>
    <w:rsid w:val="003C2F8A"/>
  </w:style>
  <w:style w:type="character" w:styleId="NichtaufgelsteErwhnung">
    <w:name w:val="Unresolved Mention"/>
    <w:basedOn w:val="Absatz-Standardschriftart"/>
    <w:uiPriority w:val="99"/>
    <w:semiHidden/>
    <w:unhideWhenUsed/>
    <w:rsid w:val="003C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hear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a40eb0-f7f1-4f9e-bbab-29229612f038" xsi:nil="true"/>
    <lcf76f155ced4ddcb4097134ff3c332f xmlns="03b43e0f-2e4f-4bb6-a3ff-2195dd10a56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1BCFCD4AAE6949AD7F241D569863DE" ma:contentTypeVersion="4" ma:contentTypeDescription="Create a new document." ma:contentTypeScope="" ma:versionID="ceba1984bb952bc7a3d30481531536f2">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09968a98d174f5aa02af6371c9fe9c3b"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158FA-081E-44EE-B0C3-B1914C4917A2}">
  <ds:schemaRefs>
    <ds:schemaRef ds:uri="bd3832c9-12f5-46e1-a469-e5ad401b742b"/>
    <ds:schemaRef ds:uri="http://purl.org/dc/elements/1.1/"/>
    <ds:schemaRef ds:uri="http://schemas.microsoft.com/office/2006/metadata/properties"/>
    <ds:schemaRef ds:uri="ac8a8a93-128a-4624-8404-24d48db5a4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7b885c-1d47-4634-b926-c1e038677ea0"/>
    <ds:schemaRef ds:uri="1c554db6-83ee-4669-b1ab-ff78d90329e7"/>
    <ds:schemaRef ds:uri="http://www.w3.org/XML/1998/namespace"/>
    <ds:schemaRef ds:uri="http://purl.org/dc/dcmitype/"/>
    <ds:schemaRef ds:uri="e9a40eb0-f7f1-4f9e-bbab-29229612f038"/>
    <ds:schemaRef ds:uri="03b43e0f-2e4f-4bb6-a3ff-2195dd10a569"/>
  </ds:schemaRefs>
</ds:datastoreItem>
</file>

<file path=customXml/itemProps2.xml><?xml version="1.0" encoding="utf-8"?>
<ds:datastoreItem xmlns:ds="http://schemas.openxmlformats.org/officeDocument/2006/customXml" ds:itemID="{ACCF11FC-CE62-4C4E-B8C2-44B7B0E30119}">
  <ds:schemaRefs>
    <ds:schemaRef ds:uri="http://schemas.openxmlformats.org/officeDocument/2006/bibliography"/>
  </ds:schemaRefs>
</ds:datastoreItem>
</file>

<file path=customXml/itemProps3.xml><?xml version="1.0" encoding="utf-8"?>
<ds:datastoreItem xmlns:ds="http://schemas.openxmlformats.org/officeDocument/2006/customXml" ds:itemID="{E2F4D882-3E8A-4DEC-A4EB-F4CE05A1E673}">
  <ds:schemaRefs>
    <ds:schemaRef ds:uri="http://schemas.microsoft.com/sharepoint/v3/contenttype/forms"/>
  </ds:schemaRefs>
</ds:datastoreItem>
</file>

<file path=customXml/itemProps4.xml><?xml version="1.0" encoding="utf-8"?>
<ds:datastoreItem xmlns:ds="http://schemas.openxmlformats.org/officeDocument/2006/customXml" ds:itemID="{1B1CDA8F-5B22-438C-B002-0D2C5F2B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Links>
    <vt:vector size="6" baseType="variant">
      <vt:variant>
        <vt:i4>3932209</vt:i4>
      </vt:variant>
      <vt:variant>
        <vt:i4>0</vt:i4>
      </vt:variant>
      <vt:variant>
        <vt:i4>0</vt:i4>
      </vt:variant>
      <vt:variant>
        <vt:i4>5</vt:i4>
      </vt:variant>
      <vt:variant>
        <vt:lpwstr>http://www.sennheiser.com/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Paul</dc:creator>
  <cp:keywords/>
  <dc:description/>
  <cp:lastModifiedBy>Schlegel, Milan</cp:lastModifiedBy>
  <cp:revision>2</cp:revision>
  <dcterms:created xsi:type="dcterms:W3CDTF">2024-01-02T09:56:00Z</dcterms:created>
  <dcterms:modified xsi:type="dcterms:W3CDTF">2024-01-02T09:56:00Z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0x010100501BCFCD4AAE6949AD7F241D569863DE</vt:lpwstr>
  </property>
</Properties>
</file>